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847B" w14:textId="6D3A9941" w:rsidR="00CA09EE" w:rsidRDefault="00CA09EE" w:rsidP="007A4760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1638F6" w14:textId="77777777" w:rsidR="007A4760" w:rsidRPr="00D67F1B" w:rsidRDefault="007A4760" w:rsidP="007A4760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85960CA" w14:textId="03A24F9A" w:rsidR="008B67FB" w:rsidRPr="00D67F1B" w:rsidRDefault="00CA09EE" w:rsidP="007A4760">
      <w:pPr>
        <w:pStyle w:val="NormalnyWeb"/>
        <w:tabs>
          <w:tab w:val="left" w:pos="2835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Uchwała  Nr</w:t>
      </w:r>
      <w:r w:rsidR="007A4760">
        <w:rPr>
          <w:rFonts w:ascii="Arial" w:hAnsi="Arial" w:cs="Arial"/>
          <w:b/>
          <w:bCs/>
          <w:color w:val="000000"/>
          <w:sz w:val="23"/>
          <w:szCs w:val="23"/>
        </w:rPr>
        <w:t xml:space="preserve"> 549</w:t>
      </w: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/2</w:t>
      </w:r>
      <w:r w:rsidR="003D5070">
        <w:rPr>
          <w:rFonts w:ascii="Arial" w:hAnsi="Arial" w:cs="Arial"/>
          <w:b/>
          <w:bCs/>
          <w:color w:val="000000"/>
          <w:sz w:val="23"/>
          <w:szCs w:val="23"/>
        </w:rPr>
        <w:t>2</w:t>
      </w:r>
    </w:p>
    <w:p w14:paraId="57E2F3D5" w14:textId="77777777" w:rsidR="008B67FB" w:rsidRPr="00D67F1B" w:rsidRDefault="00CA09EE" w:rsidP="007A4760">
      <w:pPr>
        <w:pStyle w:val="NormalnyWeb"/>
        <w:tabs>
          <w:tab w:val="left" w:pos="2835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>Zarządu Powiatu  Pajęczańskiego</w:t>
      </w:r>
    </w:p>
    <w:p w14:paraId="38B1130A" w14:textId="3ED1FCE9" w:rsidR="008B67FB" w:rsidRDefault="00CA09EE" w:rsidP="007A4760">
      <w:pPr>
        <w:pStyle w:val="NormalnyWeb"/>
        <w:tabs>
          <w:tab w:val="left" w:pos="2835"/>
        </w:tabs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bCs/>
          <w:color w:val="000000"/>
          <w:sz w:val="23"/>
          <w:szCs w:val="23"/>
        </w:rPr>
        <w:t xml:space="preserve">z dnia  </w:t>
      </w:r>
      <w:r w:rsidR="007A4760">
        <w:rPr>
          <w:rFonts w:ascii="Arial" w:hAnsi="Arial" w:cs="Arial"/>
          <w:b/>
          <w:bCs/>
          <w:color w:val="000000"/>
          <w:sz w:val="23"/>
          <w:szCs w:val="23"/>
        </w:rPr>
        <w:t>30 grudnia 2022 r.</w:t>
      </w:r>
    </w:p>
    <w:p w14:paraId="18E05954" w14:textId="77777777" w:rsidR="007A4760" w:rsidRPr="00D67F1B" w:rsidRDefault="007A4760" w:rsidP="007A4760">
      <w:pPr>
        <w:pStyle w:val="NormalnyWeb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34263E" w14:textId="617CC7C3" w:rsidR="008B67FB" w:rsidRPr="00D67F1B" w:rsidRDefault="00CA09EE" w:rsidP="007A4760">
      <w:pPr>
        <w:pStyle w:val="NormalnyWeb"/>
        <w:spacing w:after="0" w:line="36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w sprawie </w:t>
      </w:r>
      <w:r w:rsidR="00430E53">
        <w:rPr>
          <w:rFonts w:ascii="Arial" w:hAnsi="Arial" w:cs="Arial"/>
          <w:b/>
          <w:color w:val="000000"/>
          <w:sz w:val="23"/>
          <w:szCs w:val="23"/>
        </w:rPr>
        <w:t xml:space="preserve">powołania Dyrektora Powiatowej Biblioteki Publicznej </w:t>
      </w:r>
      <w:r w:rsidR="00430E53">
        <w:rPr>
          <w:rFonts w:ascii="Arial" w:hAnsi="Arial" w:cs="Arial"/>
          <w:b/>
          <w:color w:val="000000"/>
          <w:sz w:val="23"/>
          <w:szCs w:val="23"/>
        </w:rPr>
        <w:br/>
        <w:t>z/s w Działoszynie</w:t>
      </w:r>
    </w:p>
    <w:p w14:paraId="77AC20E4" w14:textId="161157C6" w:rsidR="008B67FB" w:rsidRDefault="008B67FB" w:rsidP="007A3288">
      <w:pPr>
        <w:pStyle w:val="NormalnyWeb"/>
        <w:spacing w:after="0"/>
        <w:rPr>
          <w:sz w:val="23"/>
          <w:szCs w:val="23"/>
        </w:rPr>
      </w:pPr>
    </w:p>
    <w:p w14:paraId="3260F875" w14:textId="77777777" w:rsidR="007A3288" w:rsidRPr="00D67F1B" w:rsidRDefault="007A3288" w:rsidP="007A3288">
      <w:pPr>
        <w:pStyle w:val="NormalnyWeb"/>
        <w:spacing w:after="0"/>
        <w:rPr>
          <w:sz w:val="23"/>
          <w:szCs w:val="23"/>
        </w:rPr>
      </w:pPr>
    </w:p>
    <w:p w14:paraId="1EF5F34A" w14:textId="35E1CFB3" w:rsidR="001A40CD" w:rsidRDefault="00CA09EE" w:rsidP="007A3288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 w:rsidRPr="00D67F1B">
        <w:rPr>
          <w:rFonts w:ascii="Arial" w:hAnsi="Arial" w:cs="Arial"/>
          <w:color w:val="000000"/>
          <w:sz w:val="23"/>
          <w:szCs w:val="23"/>
        </w:rPr>
        <w:t xml:space="preserve">Na podstawie art. 32 ust. </w:t>
      </w:r>
      <w:r w:rsidR="00430E53">
        <w:rPr>
          <w:rFonts w:ascii="Arial" w:hAnsi="Arial" w:cs="Arial"/>
          <w:color w:val="000000"/>
          <w:sz w:val="23"/>
          <w:szCs w:val="23"/>
        </w:rPr>
        <w:t xml:space="preserve">1 i ust. 2 pkt 5 </w:t>
      </w:r>
      <w:r w:rsidRPr="00D67F1B">
        <w:rPr>
          <w:rFonts w:ascii="Arial" w:hAnsi="Arial" w:cs="Arial"/>
          <w:color w:val="000000"/>
          <w:sz w:val="23"/>
          <w:szCs w:val="23"/>
        </w:rPr>
        <w:t>ustawy z dnia 5 czerwca 1998 r. o samorządzie powiatowym (t. j. Dz. U. z 20</w:t>
      </w:r>
      <w:r w:rsidR="003D5070">
        <w:rPr>
          <w:rFonts w:ascii="Arial" w:hAnsi="Arial" w:cs="Arial"/>
          <w:color w:val="000000"/>
          <w:sz w:val="23"/>
          <w:szCs w:val="23"/>
        </w:rPr>
        <w:t>22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r. poz. </w:t>
      </w:r>
      <w:r w:rsidR="00430E53">
        <w:rPr>
          <w:rFonts w:ascii="Arial" w:hAnsi="Arial" w:cs="Arial"/>
          <w:color w:val="000000"/>
          <w:sz w:val="23"/>
          <w:szCs w:val="23"/>
        </w:rPr>
        <w:t>1526</w:t>
      </w:r>
      <w:r w:rsidRPr="00D67F1B">
        <w:rPr>
          <w:rFonts w:ascii="Arial" w:hAnsi="Arial" w:cs="Arial"/>
          <w:color w:val="000000"/>
          <w:sz w:val="23"/>
          <w:szCs w:val="23"/>
        </w:rPr>
        <w:t>)</w:t>
      </w:r>
      <w:r w:rsidR="00825C3F">
        <w:rPr>
          <w:rFonts w:ascii="Arial" w:hAnsi="Arial" w:cs="Arial"/>
          <w:color w:val="000000"/>
          <w:sz w:val="23"/>
          <w:szCs w:val="23"/>
        </w:rPr>
        <w:t>,</w:t>
      </w:r>
      <w:r w:rsidRPr="00D67F1B">
        <w:rPr>
          <w:rFonts w:ascii="Arial" w:hAnsi="Arial" w:cs="Arial"/>
          <w:color w:val="000000"/>
          <w:sz w:val="23"/>
          <w:szCs w:val="23"/>
        </w:rPr>
        <w:t xml:space="preserve"> art.</w:t>
      </w:r>
      <w:r w:rsidR="00825C3F">
        <w:rPr>
          <w:rFonts w:ascii="Arial" w:hAnsi="Arial" w:cs="Arial"/>
          <w:color w:val="000000"/>
          <w:sz w:val="23"/>
          <w:szCs w:val="23"/>
        </w:rPr>
        <w:t xml:space="preserve"> 15 ust. 1 ustawy z dnia 25 października 1991 r. o organizowaniu i prowadzeniu działalności kulturalnej (t. j. Dz. U. z 2020 r. poz. 194</w:t>
      </w:r>
      <w:r w:rsidR="00553F41">
        <w:rPr>
          <w:rFonts w:ascii="Arial" w:hAnsi="Arial" w:cs="Arial"/>
          <w:color w:val="000000"/>
          <w:sz w:val="23"/>
          <w:szCs w:val="23"/>
        </w:rPr>
        <w:t xml:space="preserve"> z późn. zm.</w:t>
      </w:r>
      <w:r w:rsidR="00825C3F">
        <w:rPr>
          <w:rFonts w:ascii="Arial" w:hAnsi="Arial" w:cs="Arial"/>
          <w:color w:val="000000"/>
          <w:sz w:val="23"/>
          <w:szCs w:val="23"/>
        </w:rPr>
        <w:t>), art. 68 i art. 68</w:t>
      </w:r>
      <w:r w:rsidR="00825C3F">
        <w:rPr>
          <w:rFonts w:ascii="Arial" w:hAnsi="Arial" w:cs="Arial"/>
          <w:color w:val="000000"/>
          <w:sz w:val="23"/>
          <w:szCs w:val="23"/>
          <w:vertAlign w:val="superscript"/>
        </w:rPr>
        <w:t>2</w:t>
      </w:r>
      <w:r w:rsidR="00825C3F">
        <w:rPr>
          <w:rFonts w:ascii="Arial" w:hAnsi="Arial" w:cs="Arial"/>
          <w:color w:val="000000"/>
          <w:sz w:val="23"/>
          <w:szCs w:val="23"/>
        </w:rPr>
        <w:t xml:space="preserve"> ustawy z dnia 26 czerwca 1974 r. Kodeks Pracy (t. j. Dz. U. z 2022 r. poz. 1510</w:t>
      </w:r>
      <w:r w:rsidR="00553F41">
        <w:rPr>
          <w:rFonts w:ascii="Arial" w:hAnsi="Arial" w:cs="Arial"/>
          <w:color w:val="000000"/>
          <w:sz w:val="23"/>
          <w:szCs w:val="23"/>
        </w:rPr>
        <w:t xml:space="preserve"> z późn. zm.</w:t>
      </w:r>
      <w:r w:rsidR="00825C3F">
        <w:rPr>
          <w:rFonts w:ascii="Arial" w:hAnsi="Arial" w:cs="Arial"/>
          <w:color w:val="000000"/>
          <w:sz w:val="23"/>
          <w:szCs w:val="23"/>
        </w:rPr>
        <w:t>),</w:t>
      </w:r>
      <w:r w:rsidR="007A3288" w:rsidRPr="007A3288">
        <w:rPr>
          <w:rFonts w:ascii="Arial" w:hAnsi="Arial" w:cs="Arial"/>
          <w:color w:val="000000"/>
          <w:sz w:val="23"/>
          <w:szCs w:val="23"/>
        </w:rPr>
        <w:t xml:space="preserve"> </w:t>
      </w:r>
      <w:r w:rsidR="007A3288">
        <w:rPr>
          <w:rFonts w:ascii="Arial" w:hAnsi="Arial" w:cs="Arial"/>
          <w:color w:val="000000"/>
          <w:sz w:val="23"/>
          <w:szCs w:val="23"/>
        </w:rPr>
        <w:t xml:space="preserve">w związku z art. 2 ustawy z dnia </w:t>
      </w:r>
      <w:r w:rsidR="00553F41">
        <w:rPr>
          <w:rFonts w:ascii="Arial" w:hAnsi="Arial" w:cs="Arial"/>
          <w:color w:val="000000"/>
          <w:sz w:val="23"/>
          <w:szCs w:val="23"/>
        </w:rPr>
        <w:br/>
      </w:r>
      <w:r w:rsidR="007A3288">
        <w:rPr>
          <w:rFonts w:ascii="Arial" w:hAnsi="Arial" w:cs="Arial"/>
          <w:color w:val="000000"/>
          <w:sz w:val="23"/>
          <w:szCs w:val="23"/>
        </w:rPr>
        <w:t>27 czerwca 1997 r. o bibliotekach (</w:t>
      </w:r>
      <w:proofErr w:type="spellStart"/>
      <w:r w:rsidR="007A3288">
        <w:rPr>
          <w:rFonts w:ascii="Arial" w:hAnsi="Arial" w:cs="Arial"/>
          <w:color w:val="000000"/>
          <w:sz w:val="23"/>
          <w:szCs w:val="23"/>
        </w:rPr>
        <w:t>t.j</w:t>
      </w:r>
      <w:proofErr w:type="spellEnd"/>
      <w:r w:rsidR="007A3288">
        <w:rPr>
          <w:rFonts w:ascii="Arial" w:hAnsi="Arial" w:cs="Arial"/>
          <w:color w:val="000000"/>
          <w:sz w:val="23"/>
          <w:szCs w:val="23"/>
        </w:rPr>
        <w:t>. Dz. U. z 2022 r. poz. 2393) oraz</w:t>
      </w:r>
      <w:r w:rsidR="00B23511">
        <w:rPr>
          <w:rFonts w:ascii="Arial" w:hAnsi="Arial" w:cs="Arial"/>
          <w:color w:val="000000"/>
          <w:sz w:val="23"/>
          <w:szCs w:val="23"/>
        </w:rPr>
        <w:t xml:space="preserve"> po zasięgnięciu opinii Stowarzyszenia Bibliotekarzy Polskich</w:t>
      </w:r>
      <w:r w:rsidR="00975ACE">
        <w:rPr>
          <w:rFonts w:ascii="Arial" w:hAnsi="Arial" w:cs="Arial"/>
          <w:color w:val="000000"/>
          <w:sz w:val="23"/>
          <w:szCs w:val="23"/>
        </w:rPr>
        <w:t xml:space="preserve"> </w:t>
      </w:r>
      <w:r w:rsidR="00B23511">
        <w:rPr>
          <w:rFonts w:ascii="Arial" w:hAnsi="Arial" w:cs="Arial"/>
          <w:color w:val="000000"/>
          <w:sz w:val="23"/>
          <w:szCs w:val="23"/>
        </w:rPr>
        <w:t>- Zarządu Okręgowego w Łodzi</w:t>
      </w:r>
      <w:r w:rsidR="00975ACE">
        <w:rPr>
          <w:rFonts w:ascii="Arial" w:hAnsi="Arial" w:cs="Arial"/>
          <w:color w:val="000000"/>
          <w:sz w:val="23"/>
          <w:szCs w:val="23"/>
        </w:rPr>
        <w:t xml:space="preserve"> i Federacji Związków Zawodowych Pracowników Kultury i Sztuki</w:t>
      </w:r>
      <w:r w:rsidR="00B23511">
        <w:rPr>
          <w:rFonts w:ascii="Arial" w:hAnsi="Arial" w:cs="Arial"/>
          <w:color w:val="000000"/>
          <w:sz w:val="23"/>
          <w:szCs w:val="23"/>
        </w:rPr>
        <w:t>,</w:t>
      </w:r>
      <w:r w:rsidR="00825C3F">
        <w:rPr>
          <w:rFonts w:ascii="Arial" w:hAnsi="Arial" w:cs="Arial"/>
          <w:color w:val="000000"/>
          <w:sz w:val="23"/>
          <w:szCs w:val="23"/>
        </w:rPr>
        <w:t xml:space="preserve"> </w:t>
      </w:r>
      <w:r w:rsidR="001A40CD">
        <w:rPr>
          <w:rFonts w:ascii="Arial" w:hAnsi="Arial" w:cs="Arial"/>
          <w:color w:val="000000"/>
          <w:sz w:val="23"/>
          <w:szCs w:val="23"/>
        </w:rPr>
        <w:t>Zarząd Powiatu Pajęczańskiego uchwala co następuje:</w:t>
      </w:r>
    </w:p>
    <w:p w14:paraId="049F8DF1" w14:textId="77777777" w:rsidR="00825C3F" w:rsidRDefault="00825C3F" w:rsidP="007A3288">
      <w:pPr>
        <w:pStyle w:val="NormalnyWeb"/>
        <w:spacing w:after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</w:p>
    <w:p w14:paraId="59094D68" w14:textId="59FF6566" w:rsidR="00825C3F" w:rsidRDefault="00CA09EE" w:rsidP="007A476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>§</w:t>
      </w:r>
      <w:r w:rsidR="00975AC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67F1B">
        <w:rPr>
          <w:rFonts w:ascii="Arial" w:hAnsi="Arial" w:cs="Arial"/>
          <w:b/>
          <w:color w:val="000000"/>
          <w:sz w:val="23"/>
          <w:szCs w:val="23"/>
        </w:rPr>
        <w:t>1.</w:t>
      </w:r>
      <w:r w:rsidR="00825C3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825C3F">
        <w:rPr>
          <w:rFonts w:ascii="Arial" w:hAnsi="Arial" w:cs="Arial"/>
          <w:bCs/>
          <w:color w:val="000000"/>
          <w:sz w:val="23"/>
          <w:szCs w:val="23"/>
        </w:rPr>
        <w:t>Powołuje się Panią</w:t>
      </w:r>
      <w:r w:rsidR="00553F41">
        <w:rPr>
          <w:rFonts w:ascii="Arial" w:hAnsi="Arial" w:cs="Arial"/>
          <w:bCs/>
          <w:color w:val="000000"/>
          <w:sz w:val="23"/>
          <w:szCs w:val="23"/>
        </w:rPr>
        <w:t xml:space="preserve"> Katarzynę Mostowa </w:t>
      </w:r>
      <w:r w:rsidR="00825C3F">
        <w:rPr>
          <w:rFonts w:ascii="Arial" w:hAnsi="Arial" w:cs="Arial"/>
          <w:bCs/>
          <w:color w:val="000000"/>
          <w:sz w:val="23"/>
          <w:szCs w:val="23"/>
        </w:rPr>
        <w:t>na Dyrektora Powiatowej Biblioteki Publicznej</w:t>
      </w:r>
      <w:r w:rsidR="00B23511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825C3F">
        <w:rPr>
          <w:rFonts w:ascii="Arial" w:hAnsi="Arial" w:cs="Arial"/>
          <w:bCs/>
          <w:color w:val="000000"/>
          <w:sz w:val="23"/>
          <w:szCs w:val="23"/>
        </w:rPr>
        <w:t>z/s w Działoszynie</w:t>
      </w:r>
      <w:r w:rsidR="00B23511">
        <w:rPr>
          <w:rFonts w:ascii="Arial" w:hAnsi="Arial" w:cs="Arial"/>
          <w:bCs/>
          <w:color w:val="000000"/>
          <w:sz w:val="23"/>
          <w:szCs w:val="23"/>
        </w:rPr>
        <w:t>.</w:t>
      </w:r>
      <w:r w:rsidR="00825C3F">
        <w:rPr>
          <w:rFonts w:ascii="Arial" w:hAnsi="Arial" w:cs="Arial"/>
          <w:bCs/>
          <w:color w:val="000000"/>
          <w:sz w:val="23"/>
          <w:szCs w:val="23"/>
        </w:rPr>
        <w:t xml:space="preserve"> </w:t>
      </w:r>
    </w:p>
    <w:p w14:paraId="4757E7D5" w14:textId="77777777" w:rsidR="00B23511" w:rsidRDefault="00B23511" w:rsidP="007A3288">
      <w:pPr>
        <w:pStyle w:val="NormalnyWeb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472B869A" w14:textId="07424F6D" w:rsidR="00B23511" w:rsidRDefault="003B6BC3" w:rsidP="007A4760">
      <w:pPr>
        <w:pStyle w:val="NormalnyWeb"/>
        <w:spacing w:after="0"/>
        <w:ind w:firstLine="708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B6BC3">
        <w:rPr>
          <w:rFonts w:ascii="Arial" w:hAnsi="Arial" w:cs="Arial"/>
          <w:b/>
          <w:color w:val="000000"/>
          <w:sz w:val="23"/>
          <w:szCs w:val="23"/>
        </w:rPr>
        <w:t>§ 2</w:t>
      </w:r>
      <w:r w:rsidR="00825C3F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Powołanie następuje na czas określony </w:t>
      </w:r>
      <w:r w:rsidR="00553F41">
        <w:rPr>
          <w:rFonts w:ascii="Arial" w:hAnsi="Arial" w:cs="Arial"/>
          <w:bCs/>
          <w:color w:val="000000"/>
          <w:sz w:val="23"/>
          <w:szCs w:val="23"/>
        </w:rPr>
        <w:t>3</w:t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 lat, od dnia 1 stycznia 2023 r. do dnia 31 grudnia 202</w:t>
      </w:r>
      <w:r w:rsidR="00553F41">
        <w:rPr>
          <w:rFonts w:ascii="Arial" w:hAnsi="Arial" w:cs="Arial"/>
          <w:bCs/>
          <w:color w:val="000000"/>
          <w:sz w:val="23"/>
          <w:szCs w:val="23"/>
        </w:rPr>
        <w:t>5</w:t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 r.</w:t>
      </w:r>
    </w:p>
    <w:p w14:paraId="65C8F10D" w14:textId="77777777" w:rsidR="00825C3F" w:rsidRPr="00D67F1B" w:rsidRDefault="00825C3F" w:rsidP="007A3288">
      <w:pPr>
        <w:pStyle w:val="NormalnyWeb"/>
        <w:spacing w:after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1C588CB" w14:textId="4FC85137" w:rsidR="00B23511" w:rsidRDefault="00CA09EE" w:rsidP="007A4760">
      <w:pPr>
        <w:pStyle w:val="NormalnyWeb"/>
        <w:spacing w:after="0"/>
        <w:ind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>§</w:t>
      </w:r>
      <w:r w:rsidR="00975AC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3B6BC3">
        <w:rPr>
          <w:rFonts w:ascii="Arial" w:hAnsi="Arial" w:cs="Arial"/>
          <w:b/>
          <w:color w:val="000000"/>
          <w:sz w:val="23"/>
          <w:szCs w:val="23"/>
        </w:rPr>
        <w:t>3</w:t>
      </w: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. </w:t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Powołanie powoduje nawiązanie stosunku pracy </w:t>
      </w:r>
      <w:r w:rsidR="009860B8">
        <w:rPr>
          <w:rFonts w:ascii="Arial" w:hAnsi="Arial" w:cs="Arial"/>
          <w:bCs/>
          <w:color w:val="000000"/>
          <w:sz w:val="23"/>
          <w:szCs w:val="23"/>
        </w:rPr>
        <w:t>na podstawie</w:t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 powołania </w:t>
      </w:r>
      <w:r w:rsidR="009860B8">
        <w:rPr>
          <w:rFonts w:ascii="Arial" w:hAnsi="Arial" w:cs="Arial"/>
          <w:bCs/>
          <w:color w:val="000000"/>
          <w:sz w:val="23"/>
          <w:szCs w:val="23"/>
        </w:rPr>
        <w:br/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 xml:space="preserve">na Dyrektora Powiatowej Biblioteki Publicznej z/s w Działoszynie na okres oznaczony </w:t>
      </w:r>
      <w:r w:rsidR="009860B8">
        <w:rPr>
          <w:rFonts w:ascii="Arial" w:hAnsi="Arial" w:cs="Arial"/>
          <w:bCs/>
          <w:color w:val="000000"/>
          <w:sz w:val="23"/>
          <w:szCs w:val="23"/>
        </w:rPr>
        <w:br/>
      </w:r>
      <w:r w:rsidR="00B23511" w:rsidRPr="00B23511">
        <w:rPr>
          <w:rFonts w:ascii="Arial" w:hAnsi="Arial" w:cs="Arial"/>
          <w:bCs/>
          <w:color w:val="000000"/>
          <w:sz w:val="23"/>
          <w:szCs w:val="23"/>
        </w:rPr>
        <w:t>w § 2.</w:t>
      </w:r>
    </w:p>
    <w:p w14:paraId="221DA904" w14:textId="77777777" w:rsidR="00B23511" w:rsidRDefault="00B23511" w:rsidP="007A3288">
      <w:pPr>
        <w:pStyle w:val="NormalnyWeb"/>
        <w:spacing w:after="0"/>
        <w:jc w:val="both"/>
        <w:rPr>
          <w:rFonts w:ascii="Arial" w:hAnsi="Arial" w:cs="Arial"/>
          <w:bCs/>
          <w:color w:val="000000"/>
          <w:sz w:val="23"/>
          <w:szCs w:val="23"/>
        </w:rPr>
      </w:pPr>
    </w:p>
    <w:p w14:paraId="6EAD9608" w14:textId="0DF79410" w:rsidR="00B23511" w:rsidRDefault="00B23511" w:rsidP="007A4760">
      <w:pPr>
        <w:pStyle w:val="NormalnyWeb"/>
        <w:spacing w:after="0"/>
        <w:ind w:firstLine="708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D67F1B">
        <w:rPr>
          <w:rFonts w:ascii="Arial" w:hAnsi="Arial" w:cs="Arial"/>
          <w:b/>
          <w:color w:val="000000"/>
          <w:sz w:val="23"/>
          <w:szCs w:val="23"/>
        </w:rPr>
        <w:t>§</w:t>
      </w:r>
      <w:r w:rsidR="00975AC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>4</w:t>
      </w:r>
      <w:r w:rsidRPr="00D67F1B">
        <w:rPr>
          <w:rFonts w:ascii="Arial" w:hAnsi="Arial" w:cs="Arial"/>
          <w:b/>
          <w:color w:val="000000"/>
          <w:sz w:val="23"/>
          <w:szCs w:val="23"/>
        </w:rPr>
        <w:t xml:space="preserve">.  </w:t>
      </w:r>
      <w:r w:rsidRPr="00B23511">
        <w:rPr>
          <w:rFonts w:ascii="Arial" w:hAnsi="Arial" w:cs="Arial"/>
          <w:bCs/>
          <w:color w:val="000000"/>
          <w:sz w:val="23"/>
          <w:szCs w:val="23"/>
        </w:rPr>
        <w:t xml:space="preserve">Wysokość wynagrodzenia oraz inne warunki pracy określają akt powołania oraz umowa, o której mowa w art. 15 ust. 5 ustawy z dnia 25 października 1991 r. </w:t>
      </w:r>
      <w:r>
        <w:rPr>
          <w:rFonts w:ascii="Arial" w:hAnsi="Arial" w:cs="Arial"/>
          <w:bCs/>
          <w:color w:val="000000"/>
          <w:sz w:val="23"/>
          <w:szCs w:val="23"/>
        </w:rPr>
        <w:br/>
      </w:r>
      <w:r w:rsidRPr="00B23511">
        <w:rPr>
          <w:rFonts w:ascii="Arial" w:hAnsi="Arial" w:cs="Arial"/>
          <w:bCs/>
          <w:color w:val="000000"/>
          <w:sz w:val="23"/>
          <w:szCs w:val="23"/>
        </w:rPr>
        <w:t>o organizowaniu i prowadzeniu działalności kulturalnej</w:t>
      </w:r>
      <w:r w:rsidR="00553F41">
        <w:rPr>
          <w:rFonts w:ascii="Arial" w:hAnsi="Arial" w:cs="Arial"/>
          <w:bCs/>
          <w:color w:val="000000"/>
          <w:sz w:val="23"/>
          <w:szCs w:val="23"/>
        </w:rPr>
        <w:t>,</w:t>
      </w:r>
      <w:r w:rsidRPr="00B23511">
        <w:rPr>
          <w:rFonts w:ascii="Arial" w:hAnsi="Arial" w:cs="Arial"/>
          <w:bCs/>
          <w:color w:val="000000"/>
          <w:sz w:val="23"/>
          <w:szCs w:val="23"/>
        </w:rPr>
        <w:t xml:space="preserve"> zawarta z Panią </w:t>
      </w:r>
      <w:r w:rsidR="00553F41">
        <w:rPr>
          <w:rFonts w:ascii="Arial" w:hAnsi="Arial" w:cs="Arial"/>
          <w:bCs/>
          <w:color w:val="000000"/>
          <w:sz w:val="23"/>
          <w:szCs w:val="23"/>
        </w:rPr>
        <w:t>Katarzyną Mostowa.</w:t>
      </w:r>
    </w:p>
    <w:p w14:paraId="02F6CF5F" w14:textId="77777777" w:rsidR="00B23511" w:rsidRDefault="00B23511" w:rsidP="007A3288">
      <w:pPr>
        <w:pStyle w:val="NormalnyWeb"/>
        <w:spacing w:after="0"/>
        <w:rPr>
          <w:rFonts w:ascii="Arial" w:hAnsi="Arial" w:cs="Arial"/>
          <w:b/>
          <w:color w:val="000000"/>
          <w:sz w:val="23"/>
          <w:szCs w:val="23"/>
        </w:rPr>
      </w:pPr>
    </w:p>
    <w:p w14:paraId="759429D6" w14:textId="4F23600F" w:rsidR="003B6BC3" w:rsidRDefault="00B23511" w:rsidP="007A4760">
      <w:pPr>
        <w:pStyle w:val="NormalnyWeb"/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B23511">
        <w:rPr>
          <w:rFonts w:ascii="Arial" w:hAnsi="Arial" w:cs="Arial"/>
          <w:b/>
          <w:bCs/>
          <w:color w:val="000000"/>
          <w:sz w:val="23"/>
          <w:szCs w:val="23"/>
        </w:rPr>
        <w:t>§ 5.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AD6335">
        <w:rPr>
          <w:rFonts w:ascii="Arial" w:hAnsi="Arial" w:cs="Arial"/>
          <w:color w:val="000000"/>
          <w:sz w:val="23"/>
          <w:szCs w:val="23"/>
        </w:rPr>
        <w:t>Wykonanie uchwały powierza się</w:t>
      </w:r>
      <w:r w:rsidR="00CA09EE" w:rsidRPr="00D67F1B">
        <w:rPr>
          <w:rFonts w:ascii="Arial" w:hAnsi="Arial" w:cs="Arial"/>
          <w:color w:val="000000"/>
          <w:sz w:val="23"/>
          <w:szCs w:val="23"/>
        </w:rPr>
        <w:t xml:space="preserve"> Staroście Pajęczańskiemu.</w:t>
      </w:r>
    </w:p>
    <w:p w14:paraId="3B36B907" w14:textId="77777777" w:rsidR="00825C3F" w:rsidRPr="00D67F1B" w:rsidRDefault="00825C3F" w:rsidP="007A3288">
      <w:pPr>
        <w:pStyle w:val="NormalnyWeb"/>
        <w:spacing w:after="0"/>
        <w:rPr>
          <w:rFonts w:ascii="Arial" w:hAnsi="Arial" w:cs="Arial"/>
          <w:color w:val="000000"/>
          <w:sz w:val="23"/>
          <w:szCs w:val="23"/>
        </w:rPr>
      </w:pPr>
    </w:p>
    <w:p w14:paraId="6BAC42A2" w14:textId="4D4BAAFA" w:rsidR="00F1276E" w:rsidRPr="00314B9A" w:rsidRDefault="00B23511" w:rsidP="007A4760">
      <w:pPr>
        <w:pStyle w:val="NormalnyWeb"/>
        <w:spacing w:after="0"/>
        <w:ind w:firstLine="708"/>
        <w:rPr>
          <w:rFonts w:ascii="Arial" w:hAnsi="Arial" w:cs="Arial"/>
          <w:color w:val="000000"/>
          <w:sz w:val="23"/>
          <w:szCs w:val="23"/>
        </w:rPr>
      </w:pPr>
      <w:r w:rsidRPr="00B23511">
        <w:rPr>
          <w:rFonts w:ascii="Arial" w:hAnsi="Arial" w:cs="Arial"/>
          <w:b/>
          <w:bCs/>
          <w:color w:val="000000"/>
          <w:sz w:val="23"/>
          <w:szCs w:val="23"/>
        </w:rPr>
        <w:t>§ 6.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A09EE" w:rsidRPr="00D67F1B">
        <w:rPr>
          <w:rFonts w:ascii="Arial" w:hAnsi="Arial" w:cs="Arial"/>
          <w:color w:val="000000"/>
          <w:sz w:val="23"/>
          <w:szCs w:val="23"/>
        </w:rPr>
        <w:t xml:space="preserve">Uchwała  wchodzi w życie z dniem </w:t>
      </w:r>
      <w:r>
        <w:rPr>
          <w:rFonts w:ascii="Arial" w:hAnsi="Arial" w:cs="Arial"/>
          <w:color w:val="000000"/>
          <w:sz w:val="23"/>
          <w:szCs w:val="23"/>
        </w:rPr>
        <w:t>podjęcia.</w:t>
      </w:r>
    </w:p>
    <w:p w14:paraId="15D10F2E" w14:textId="50334AD1" w:rsidR="003B6BC3" w:rsidRDefault="003B6BC3" w:rsidP="007A3288">
      <w:pPr>
        <w:rPr>
          <w:rFonts w:ascii="Arial" w:hAnsi="Arial" w:cs="Arial"/>
          <w:sz w:val="23"/>
          <w:szCs w:val="23"/>
        </w:rPr>
      </w:pPr>
    </w:p>
    <w:p w14:paraId="217ABE34" w14:textId="77777777" w:rsidR="009860B8" w:rsidRPr="00D67F1B" w:rsidRDefault="009860B8" w:rsidP="007A3288">
      <w:pPr>
        <w:rPr>
          <w:rFonts w:ascii="Arial" w:hAnsi="Arial" w:cs="Arial"/>
          <w:sz w:val="23"/>
          <w:szCs w:val="23"/>
        </w:rPr>
      </w:pPr>
    </w:p>
    <w:p w14:paraId="2ED13A9E" w14:textId="77777777" w:rsidR="008B67FB" w:rsidRPr="00D67F1B" w:rsidRDefault="00CA09EE" w:rsidP="007A4760">
      <w:pPr>
        <w:spacing w:line="360" w:lineRule="auto"/>
        <w:ind w:left="4956"/>
        <w:rPr>
          <w:rFonts w:ascii="Arial" w:hAnsi="Arial" w:cs="Arial"/>
          <w:b/>
          <w:sz w:val="23"/>
          <w:szCs w:val="23"/>
        </w:rPr>
      </w:pPr>
      <w:r w:rsidRPr="00D67F1B">
        <w:rPr>
          <w:rFonts w:ascii="Arial" w:hAnsi="Arial" w:cs="Arial"/>
          <w:b/>
          <w:sz w:val="23"/>
          <w:szCs w:val="23"/>
        </w:rPr>
        <w:t>Przewodniczący Zarządu Powiatu</w:t>
      </w:r>
    </w:p>
    <w:p w14:paraId="2BC27E31" w14:textId="77777777" w:rsidR="008B67FB" w:rsidRPr="00D67F1B" w:rsidRDefault="008B67FB" w:rsidP="007A4760">
      <w:pPr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</w:p>
    <w:p w14:paraId="5F6FD984" w14:textId="77777777" w:rsidR="008B67FB" w:rsidRPr="00D67F1B" w:rsidRDefault="00DD285E" w:rsidP="007A4760">
      <w:pPr>
        <w:tabs>
          <w:tab w:val="left" w:pos="6342"/>
        </w:tabs>
        <w:spacing w:line="360" w:lineRule="auto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                                                                                           </w:t>
      </w:r>
      <w:r w:rsidR="00CA09EE" w:rsidRPr="00D67F1B">
        <w:rPr>
          <w:rFonts w:ascii="Arial" w:hAnsi="Arial" w:cs="Arial"/>
          <w:b/>
          <w:i/>
          <w:sz w:val="23"/>
          <w:szCs w:val="23"/>
        </w:rPr>
        <w:t>Zbigniew Gajęcki</w:t>
      </w:r>
    </w:p>
    <w:p w14:paraId="008FEB83" w14:textId="77777777" w:rsidR="007A4760" w:rsidRPr="00D67F1B" w:rsidRDefault="007A4760" w:rsidP="007A3288">
      <w:pPr>
        <w:rPr>
          <w:rFonts w:ascii="Arial" w:hAnsi="Arial" w:cs="Arial"/>
          <w:sz w:val="23"/>
          <w:szCs w:val="23"/>
        </w:rPr>
      </w:pPr>
    </w:p>
    <w:p w14:paraId="3B5BC898" w14:textId="77777777" w:rsidR="008B67FB" w:rsidRPr="00D67F1B" w:rsidRDefault="008B67FB" w:rsidP="007A3288">
      <w:pPr>
        <w:rPr>
          <w:rFonts w:ascii="Arial" w:hAnsi="Arial" w:cs="Arial"/>
          <w:sz w:val="23"/>
          <w:szCs w:val="23"/>
        </w:rPr>
      </w:pPr>
    </w:p>
    <w:p w14:paraId="554E4540" w14:textId="77777777" w:rsidR="008B67FB" w:rsidRPr="00D67F1B" w:rsidRDefault="00CA09EE" w:rsidP="007A3288">
      <w:pPr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 xml:space="preserve">Członkowie Zarządu Powiatu: </w:t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  <w:r w:rsidRPr="00D67F1B">
        <w:rPr>
          <w:rFonts w:ascii="Arial" w:hAnsi="Arial" w:cs="Arial"/>
          <w:sz w:val="23"/>
          <w:szCs w:val="23"/>
        </w:rPr>
        <w:tab/>
      </w:r>
    </w:p>
    <w:p w14:paraId="36C39772" w14:textId="77777777" w:rsidR="008B67FB" w:rsidRPr="00D67F1B" w:rsidRDefault="008B67FB" w:rsidP="007A3288">
      <w:pPr>
        <w:rPr>
          <w:rFonts w:ascii="Arial" w:hAnsi="Arial" w:cs="Arial"/>
          <w:sz w:val="23"/>
          <w:szCs w:val="23"/>
        </w:rPr>
      </w:pPr>
    </w:p>
    <w:p w14:paraId="0895B92C" w14:textId="77777777" w:rsidR="008B67FB" w:rsidRPr="00D67F1B" w:rsidRDefault="00CA09EE" w:rsidP="007A3288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72ED8EC5" w14:textId="77777777" w:rsidR="008B67FB" w:rsidRPr="00D67F1B" w:rsidRDefault="00CA09EE" w:rsidP="007A3288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1E8B07D7" w14:textId="77777777" w:rsidR="008B67FB" w:rsidRPr="00D67F1B" w:rsidRDefault="00CA09EE" w:rsidP="007A3288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..............................................</w:t>
      </w:r>
    </w:p>
    <w:p w14:paraId="54CF5524" w14:textId="32E9D11B" w:rsidR="00A465EC" w:rsidRPr="009860B8" w:rsidRDefault="00CA09EE" w:rsidP="009860B8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3"/>
          <w:szCs w:val="23"/>
        </w:rPr>
      </w:pPr>
      <w:r w:rsidRPr="00D67F1B">
        <w:rPr>
          <w:rFonts w:ascii="Arial" w:hAnsi="Arial" w:cs="Arial"/>
          <w:sz w:val="23"/>
          <w:szCs w:val="23"/>
        </w:rPr>
        <w:t>.............................................</w:t>
      </w:r>
      <w:r w:rsidR="00975ACE">
        <w:rPr>
          <w:rFonts w:ascii="Arial" w:hAnsi="Arial" w:cs="Arial"/>
          <w:sz w:val="23"/>
          <w:szCs w:val="23"/>
        </w:rPr>
        <w:t>.</w:t>
      </w:r>
      <w:r w:rsidRPr="00D67F1B">
        <w:rPr>
          <w:rFonts w:ascii="Arial" w:hAnsi="Arial" w:cs="Arial"/>
          <w:sz w:val="23"/>
          <w:szCs w:val="23"/>
        </w:rPr>
        <w:t xml:space="preserve"> </w:t>
      </w:r>
    </w:p>
    <w:sectPr w:rsidR="00A465EC" w:rsidRPr="009860B8" w:rsidSect="007A4760">
      <w:pgSz w:w="11906" w:h="16838"/>
      <w:pgMar w:top="0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0F05" w14:textId="77777777" w:rsidR="00350B23" w:rsidRDefault="00350B23" w:rsidP="00CA09EE">
      <w:r>
        <w:separator/>
      </w:r>
    </w:p>
  </w:endnote>
  <w:endnote w:type="continuationSeparator" w:id="0">
    <w:p w14:paraId="6416100A" w14:textId="77777777" w:rsidR="00350B23" w:rsidRDefault="00350B23" w:rsidP="00C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F1EE" w14:textId="77777777" w:rsidR="00350B23" w:rsidRDefault="00350B23" w:rsidP="00CA09EE">
      <w:r>
        <w:separator/>
      </w:r>
    </w:p>
  </w:footnote>
  <w:footnote w:type="continuationSeparator" w:id="0">
    <w:p w14:paraId="7D5E18DE" w14:textId="77777777" w:rsidR="00350B23" w:rsidRDefault="00350B23" w:rsidP="00CA0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47B"/>
    <w:multiLevelType w:val="multilevel"/>
    <w:tmpl w:val="C6CC3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F719F"/>
    <w:multiLevelType w:val="multilevel"/>
    <w:tmpl w:val="7D0000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2040573">
    <w:abstractNumId w:val="0"/>
  </w:num>
  <w:num w:numId="2" w16cid:durableId="64855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FB"/>
    <w:rsid w:val="001412D3"/>
    <w:rsid w:val="001A40CD"/>
    <w:rsid w:val="00314B9A"/>
    <w:rsid w:val="00350B23"/>
    <w:rsid w:val="003A45DA"/>
    <w:rsid w:val="003B6BC3"/>
    <w:rsid w:val="003D5070"/>
    <w:rsid w:val="00430E53"/>
    <w:rsid w:val="00435463"/>
    <w:rsid w:val="00553F41"/>
    <w:rsid w:val="005D307A"/>
    <w:rsid w:val="006A30E4"/>
    <w:rsid w:val="006E16EC"/>
    <w:rsid w:val="007A3288"/>
    <w:rsid w:val="007A4760"/>
    <w:rsid w:val="007D6E23"/>
    <w:rsid w:val="00825C3F"/>
    <w:rsid w:val="008B67FB"/>
    <w:rsid w:val="0092545D"/>
    <w:rsid w:val="00975ACE"/>
    <w:rsid w:val="009860B8"/>
    <w:rsid w:val="009A7587"/>
    <w:rsid w:val="00A465EC"/>
    <w:rsid w:val="00A6188A"/>
    <w:rsid w:val="00AD6335"/>
    <w:rsid w:val="00B0147E"/>
    <w:rsid w:val="00B23511"/>
    <w:rsid w:val="00B950E6"/>
    <w:rsid w:val="00B977D3"/>
    <w:rsid w:val="00C0211B"/>
    <w:rsid w:val="00C0686B"/>
    <w:rsid w:val="00C451F1"/>
    <w:rsid w:val="00CA09EE"/>
    <w:rsid w:val="00D67F1B"/>
    <w:rsid w:val="00DD285E"/>
    <w:rsid w:val="00E545FF"/>
    <w:rsid w:val="00EE6B02"/>
    <w:rsid w:val="00F1276E"/>
    <w:rsid w:val="00FE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A07B"/>
  <w15:docId w15:val="{0BE2CB3B-D6C4-434D-88DE-1E3C6E5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681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8B67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rsid w:val="008B67FB"/>
    <w:pPr>
      <w:spacing w:after="140" w:line="288" w:lineRule="auto"/>
    </w:pPr>
  </w:style>
  <w:style w:type="paragraph" w:styleId="Lista">
    <w:name w:val="List"/>
    <w:basedOn w:val="Tretekstu"/>
    <w:rsid w:val="008B67FB"/>
    <w:rPr>
      <w:rFonts w:ascii="Arial" w:hAnsi="Arial" w:cs="Arial"/>
    </w:rPr>
  </w:style>
  <w:style w:type="paragraph" w:styleId="Podpis">
    <w:name w:val="Signature"/>
    <w:basedOn w:val="Normalny"/>
    <w:rsid w:val="008B67FB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8B67FB"/>
    <w:pPr>
      <w:suppressLineNumbers/>
    </w:pPr>
    <w:rPr>
      <w:rFonts w:ascii="Arial" w:hAnsi="Arial" w:cs="Arial"/>
    </w:rPr>
  </w:style>
  <w:style w:type="paragraph" w:styleId="NormalnyWeb">
    <w:name w:val="Normal (Web)"/>
    <w:basedOn w:val="Normalny"/>
    <w:rsid w:val="00224681"/>
    <w:pPr>
      <w:spacing w:after="280"/>
    </w:pPr>
  </w:style>
  <w:style w:type="paragraph" w:styleId="Stopka">
    <w:name w:val="footer"/>
    <w:basedOn w:val="Normalny"/>
    <w:link w:val="StopkaZnak"/>
    <w:uiPriority w:val="99"/>
    <w:semiHidden/>
    <w:unhideWhenUsed/>
    <w:rsid w:val="00CA0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09E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anna.borowiecka</dc:creator>
  <cp:lastModifiedBy>Anna Pazera</cp:lastModifiedBy>
  <cp:revision>2</cp:revision>
  <cp:lastPrinted>2022-12-29T09:55:00Z</cp:lastPrinted>
  <dcterms:created xsi:type="dcterms:W3CDTF">2022-12-29T10:09:00Z</dcterms:created>
  <dcterms:modified xsi:type="dcterms:W3CDTF">2022-12-29T10:09:00Z</dcterms:modified>
  <dc:language>pl-PL</dc:language>
</cp:coreProperties>
</file>