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85" w:rsidRDefault="006E6085" w:rsidP="006E6085">
      <w:pPr>
        <w:rPr>
          <w:rFonts w:ascii="Tahoma" w:hAnsi="Tahoma" w:cs="Tahoma"/>
          <w:b/>
          <w:sz w:val="20"/>
          <w:szCs w:val="20"/>
        </w:rPr>
      </w:pPr>
    </w:p>
    <w:p w:rsidR="006E6085" w:rsidRDefault="006E6085" w:rsidP="006E6085">
      <w:pPr>
        <w:rPr>
          <w:rFonts w:ascii="Tahoma" w:hAnsi="Tahoma" w:cs="Tahoma"/>
          <w:b/>
          <w:sz w:val="20"/>
          <w:szCs w:val="20"/>
        </w:rPr>
      </w:pPr>
    </w:p>
    <w:p w:rsidR="006E6085" w:rsidRPr="00653A28" w:rsidRDefault="006E6085" w:rsidP="006E6085">
      <w:pPr>
        <w:rPr>
          <w:rFonts w:ascii="Tahoma" w:hAnsi="Tahoma" w:cs="Tahoma"/>
          <w:b/>
          <w:sz w:val="20"/>
          <w:szCs w:val="20"/>
        </w:rPr>
      </w:pPr>
      <w:r>
        <w:rPr>
          <w:rFonts w:ascii="Tahoma" w:hAnsi="Tahoma" w:cs="Tahoma"/>
          <w:b/>
          <w:sz w:val="20"/>
          <w:szCs w:val="20"/>
        </w:rPr>
        <w:t>IR</w:t>
      </w:r>
      <w:r w:rsidRPr="00653A28">
        <w:rPr>
          <w:rFonts w:ascii="Tahoma" w:hAnsi="Tahoma" w:cs="Tahoma"/>
          <w:b/>
          <w:sz w:val="20"/>
          <w:szCs w:val="20"/>
        </w:rPr>
        <w:t>.</w:t>
      </w:r>
      <w:r w:rsidRPr="00653A28">
        <w:rPr>
          <w:sz w:val="20"/>
          <w:szCs w:val="20"/>
        </w:rPr>
        <w:t xml:space="preserve"> </w:t>
      </w:r>
      <w:r w:rsidRPr="00950567">
        <w:rPr>
          <w:b/>
          <w:sz w:val="20"/>
          <w:szCs w:val="20"/>
        </w:rPr>
        <w:t>I</w:t>
      </w:r>
      <w:r>
        <w:rPr>
          <w:sz w:val="20"/>
          <w:szCs w:val="20"/>
        </w:rPr>
        <w:t>.</w:t>
      </w:r>
      <w:r>
        <w:rPr>
          <w:rFonts w:ascii="Tahoma" w:hAnsi="Tahoma" w:cs="Tahoma"/>
          <w:b/>
          <w:sz w:val="20"/>
          <w:szCs w:val="20"/>
        </w:rPr>
        <w:t>272.5.2016</w:t>
      </w:r>
    </w:p>
    <w:p w:rsidR="006E6085" w:rsidRPr="00653A28" w:rsidRDefault="006E6085" w:rsidP="006E6085">
      <w:pPr>
        <w:rPr>
          <w:rFonts w:ascii="Tahoma" w:hAnsi="Tahoma" w:cs="Tahoma"/>
          <w:b/>
          <w:sz w:val="20"/>
          <w:szCs w:val="20"/>
        </w:rPr>
      </w:pPr>
    </w:p>
    <w:p w:rsidR="006E6085" w:rsidRDefault="006E6085" w:rsidP="006E6085">
      <w:pPr>
        <w:rPr>
          <w:rFonts w:ascii="Tahoma" w:hAnsi="Tahoma" w:cs="Tahoma"/>
          <w:b/>
          <w:sz w:val="20"/>
          <w:szCs w:val="20"/>
        </w:rPr>
      </w:pPr>
    </w:p>
    <w:p w:rsidR="006E6085" w:rsidRDefault="006E6085" w:rsidP="006E6085">
      <w:pPr>
        <w:rPr>
          <w:rFonts w:ascii="Tahoma" w:hAnsi="Tahoma" w:cs="Tahoma"/>
          <w:b/>
          <w:sz w:val="20"/>
          <w:szCs w:val="20"/>
        </w:rPr>
      </w:pPr>
    </w:p>
    <w:p w:rsidR="006E6085" w:rsidRDefault="006E6085" w:rsidP="006E6085">
      <w:pPr>
        <w:rPr>
          <w:rFonts w:ascii="Tahoma" w:hAnsi="Tahoma" w:cs="Tahoma"/>
          <w:b/>
          <w:sz w:val="20"/>
          <w:szCs w:val="20"/>
        </w:rPr>
      </w:pPr>
    </w:p>
    <w:p w:rsidR="006E6085" w:rsidRDefault="006E6085" w:rsidP="006E6085">
      <w:pPr>
        <w:rPr>
          <w:rFonts w:ascii="Tahoma" w:hAnsi="Tahoma" w:cs="Tahoma"/>
          <w:b/>
          <w:sz w:val="20"/>
          <w:szCs w:val="20"/>
        </w:rPr>
      </w:pPr>
    </w:p>
    <w:p w:rsidR="006E6085" w:rsidRPr="00653A28" w:rsidRDefault="006E6085" w:rsidP="006E6085">
      <w:pPr>
        <w:rPr>
          <w:rFonts w:ascii="Tahoma" w:hAnsi="Tahoma" w:cs="Tahoma"/>
          <w:b/>
          <w:sz w:val="20"/>
          <w:szCs w:val="20"/>
        </w:rPr>
      </w:pPr>
    </w:p>
    <w:p w:rsidR="006E6085" w:rsidRPr="00653A28" w:rsidRDefault="006E6085" w:rsidP="006E6085">
      <w:pPr>
        <w:rPr>
          <w:rFonts w:ascii="Tahoma" w:hAnsi="Tahoma" w:cs="Tahoma"/>
          <w:b/>
          <w:sz w:val="20"/>
          <w:szCs w:val="20"/>
        </w:rPr>
      </w:pPr>
    </w:p>
    <w:p w:rsidR="006E6085" w:rsidRPr="00653A28" w:rsidRDefault="006E6085" w:rsidP="006E6085">
      <w:pPr>
        <w:rPr>
          <w:rFonts w:ascii="Tahoma" w:hAnsi="Tahoma" w:cs="Tahoma"/>
          <w:b/>
          <w:sz w:val="20"/>
          <w:szCs w:val="20"/>
        </w:rPr>
      </w:pPr>
    </w:p>
    <w:p w:rsidR="006E6085" w:rsidRPr="00653A28" w:rsidRDefault="006E6085" w:rsidP="006E6085">
      <w:pPr>
        <w:jc w:val="center"/>
        <w:rPr>
          <w:rFonts w:ascii="Tahoma" w:hAnsi="Tahoma" w:cs="Tahoma"/>
          <w:b/>
          <w:sz w:val="22"/>
          <w:szCs w:val="22"/>
        </w:rPr>
      </w:pPr>
      <w:r w:rsidRPr="00653A28">
        <w:rPr>
          <w:rFonts w:ascii="Tahoma" w:hAnsi="Tahoma" w:cs="Tahoma"/>
          <w:b/>
          <w:sz w:val="22"/>
          <w:szCs w:val="22"/>
        </w:rPr>
        <w:t xml:space="preserve">SPECYFIKACJA ISTOTNYCH WARUNKÓW ZAMÓWIENIA </w:t>
      </w:r>
    </w:p>
    <w:p w:rsidR="006E6085" w:rsidRPr="00653A28" w:rsidRDefault="006E6085" w:rsidP="006E6085">
      <w:pPr>
        <w:jc w:val="center"/>
        <w:rPr>
          <w:rFonts w:ascii="Tahoma" w:hAnsi="Tahoma" w:cs="Tahoma"/>
          <w:b/>
          <w:sz w:val="22"/>
          <w:szCs w:val="22"/>
        </w:rPr>
      </w:pPr>
      <w:r w:rsidRPr="00653A28">
        <w:rPr>
          <w:rFonts w:ascii="Tahoma" w:hAnsi="Tahoma" w:cs="Tahoma"/>
          <w:b/>
          <w:sz w:val="22"/>
          <w:szCs w:val="22"/>
        </w:rPr>
        <w:t xml:space="preserve">PROWADZONEGO W TRYBIE PRZETARGU NIEOGRANICZONEGO </w:t>
      </w:r>
    </w:p>
    <w:p w:rsidR="006E6085" w:rsidRPr="00E74A36" w:rsidRDefault="006E6085" w:rsidP="006E6085">
      <w:pPr>
        <w:jc w:val="center"/>
        <w:rPr>
          <w:rFonts w:ascii="Tahoma" w:hAnsi="Tahoma" w:cs="Tahoma"/>
          <w:i/>
          <w:sz w:val="22"/>
          <w:szCs w:val="22"/>
        </w:rPr>
      </w:pPr>
      <w:r w:rsidRPr="00653A28">
        <w:rPr>
          <w:rFonts w:ascii="Tahoma" w:hAnsi="Tahoma" w:cs="Tahoma"/>
          <w:b/>
          <w:i/>
          <w:sz w:val="22"/>
          <w:szCs w:val="22"/>
        </w:rPr>
        <w:t xml:space="preserve">                 </w:t>
      </w:r>
      <w:r w:rsidRPr="00653A28">
        <w:rPr>
          <w:rFonts w:ascii="Tahoma" w:hAnsi="Tahoma" w:cs="Tahoma"/>
          <w:i/>
          <w:sz w:val="22"/>
          <w:szCs w:val="22"/>
        </w:rPr>
        <w:t xml:space="preserve"> na</w:t>
      </w:r>
      <w:r w:rsidRPr="00653A28">
        <w:rPr>
          <w:rFonts w:ascii="Tahoma" w:hAnsi="Tahoma" w:cs="Tahoma"/>
          <w:b/>
          <w:i/>
          <w:sz w:val="22"/>
          <w:szCs w:val="22"/>
        </w:rPr>
        <w:t xml:space="preserve"> </w:t>
      </w:r>
      <w:r w:rsidR="00CC362A">
        <w:rPr>
          <w:rFonts w:ascii="Tahoma" w:hAnsi="Tahoma" w:cs="Tahoma"/>
          <w:b/>
          <w:i/>
          <w:sz w:val="22"/>
          <w:szCs w:val="22"/>
        </w:rPr>
        <w:t>„</w:t>
      </w:r>
      <w:r w:rsidR="008600F2">
        <w:rPr>
          <w:rFonts w:ascii="Tahoma" w:hAnsi="Tahoma" w:cs="Tahoma"/>
          <w:color w:val="2D2D2D"/>
          <w:sz w:val="22"/>
          <w:szCs w:val="22"/>
        </w:rPr>
        <w:t>W</w:t>
      </w:r>
      <w:r w:rsidRPr="00653A28">
        <w:rPr>
          <w:rFonts w:ascii="Tahoma" w:hAnsi="Tahoma" w:cs="Tahoma"/>
          <w:color w:val="2D2D2D"/>
          <w:sz w:val="22"/>
          <w:szCs w:val="22"/>
        </w:rPr>
        <w:t xml:space="preserve">ykonanie uproszczonych planów urządzenia lasu oraz inwentaryzacji stanu lasu dla lasów niestanowiących własności Skarbu Państwa </w:t>
      </w:r>
      <w:r w:rsidRPr="00A3722D">
        <w:rPr>
          <w:rFonts w:ascii="Tahoma" w:hAnsi="Tahoma" w:cs="Tahoma"/>
          <w:sz w:val="22"/>
          <w:szCs w:val="22"/>
        </w:rPr>
        <w:t xml:space="preserve">położonych na terenie </w:t>
      </w:r>
      <w:r w:rsidRPr="00E74A36">
        <w:rPr>
          <w:rFonts w:ascii="Tahoma" w:hAnsi="Tahoma" w:cs="Tahoma"/>
          <w:sz w:val="22"/>
          <w:szCs w:val="22"/>
        </w:rPr>
        <w:t>Gminy Nowa Brzeźnica</w:t>
      </w:r>
      <w:r w:rsidR="008600F2">
        <w:rPr>
          <w:rFonts w:ascii="Tahoma" w:hAnsi="Tahoma" w:cs="Tahoma"/>
          <w:sz w:val="22"/>
          <w:szCs w:val="22"/>
        </w:rPr>
        <w:t>”</w:t>
      </w:r>
      <w:r w:rsidRPr="00E74A36">
        <w:rPr>
          <w:rFonts w:ascii="Tahoma" w:hAnsi="Tahoma" w:cs="Tahoma"/>
          <w:sz w:val="22"/>
          <w:szCs w:val="22"/>
        </w:rPr>
        <w:t xml:space="preserve"> </w:t>
      </w:r>
    </w:p>
    <w:p w:rsidR="006E6085" w:rsidRPr="00653A28" w:rsidRDefault="006E6085" w:rsidP="006E6085">
      <w:pPr>
        <w:jc w:val="both"/>
        <w:rPr>
          <w:rFonts w:ascii="Tahoma" w:hAnsi="Tahoma" w:cs="Tahoma"/>
          <w:sz w:val="20"/>
          <w:szCs w:val="20"/>
        </w:rPr>
      </w:pPr>
    </w:p>
    <w:p w:rsidR="006E6085" w:rsidRDefault="006E6085" w:rsidP="006E6085">
      <w:pPr>
        <w:jc w:val="both"/>
        <w:rPr>
          <w:rFonts w:ascii="Tahoma" w:hAnsi="Tahoma" w:cs="Tahoma"/>
          <w:sz w:val="20"/>
          <w:szCs w:val="20"/>
        </w:rPr>
      </w:pPr>
    </w:p>
    <w:p w:rsidR="006E6085" w:rsidRPr="00653A28" w:rsidRDefault="006E6085" w:rsidP="006E608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Pr="00653A28">
        <w:rPr>
          <w:rFonts w:ascii="Tahoma" w:hAnsi="Tahoma" w:cs="Tahoma"/>
          <w:sz w:val="20"/>
          <w:szCs w:val="20"/>
        </w:rPr>
        <w:tab/>
      </w:r>
      <w:r w:rsidRPr="00653A28">
        <w:rPr>
          <w:rFonts w:ascii="Tahoma" w:hAnsi="Tahoma" w:cs="Tahoma"/>
          <w:sz w:val="20"/>
          <w:szCs w:val="20"/>
        </w:rPr>
        <w:tab/>
      </w:r>
      <w:r w:rsidRPr="00653A28">
        <w:rPr>
          <w:rFonts w:ascii="Tahoma" w:hAnsi="Tahoma" w:cs="Tahoma"/>
          <w:sz w:val="20"/>
          <w:szCs w:val="20"/>
        </w:rPr>
        <w:tab/>
      </w:r>
    </w:p>
    <w:p w:rsidR="006E6085" w:rsidRPr="00653A28" w:rsidRDefault="006E6085" w:rsidP="006E6085">
      <w:pPr>
        <w:jc w:val="both"/>
        <w:rPr>
          <w:rFonts w:ascii="Tahoma" w:hAnsi="Tahoma" w:cs="Tahoma"/>
          <w:sz w:val="20"/>
          <w:szCs w:val="20"/>
        </w:rPr>
      </w:pPr>
    </w:p>
    <w:p w:rsidR="006E6085" w:rsidRPr="006E6085" w:rsidRDefault="006E6085" w:rsidP="006E6085">
      <w:pPr>
        <w:tabs>
          <w:tab w:val="left" w:pos="5245"/>
        </w:tabs>
        <w:ind w:left="902"/>
        <w:rPr>
          <w:rFonts w:ascii="Tahoma" w:hAnsi="Tahoma" w:cs="Tahoma"/>
          <w:b/>
          <w:sz w:val="20"/>
          <w:szCs w:val="20"/>
          <w:u w:val="single"/>
        </w:rPr>
      </w:pPr>
      <w:r w:rsidRPr="00653A28">
        <w:rPr>
          <w:rFonts w:ascii="Tahoma" w:hAnsi="Tahoma" w:cs="Tahoma"/>
          <w:b/>
          <w:sz w:val="20"/>
          <w:szCs w:val="20"/>
        </w:rPr>
        <w:tab/>
      </w:r>
      <w:r w:rsidRPr="00653A28">
        <w:rPr>
          <w:rFonts w:ascii="Tahoma" w:hAnsi="Tahoma" w:cs="Tahoma"/>
          <w:b/>
          <w:sz w:val="20"/>
          <w:szCs w:val="20"/>
        </w:rPr>
        <w:tab/>
      </w:r>
      <w:r w:rsidRPr="00653A28">
        <w:rPr>
          <w:rFonts w:ascii="Tahoma" w:hAnsi="Tahoma" w:cs="Tahoma"/>
          <w:b/>
          <w:sz w:val="20"/>
          <w:szCs w:val="20"/>
        </w:rPr>
        <w:tab/>
      </w:r>
      <w:r w:rsidRPr="00653A28">
        <w:rPr>
          <w:rFonts w:ascii="Tahoma" w:hAnsi="Tahoma" w:cs="Tahoma"/>
          <w:b/>
          <w:sz w:val="20"/>
          <w:szCs w:val="20"/>
        </w:rPr>
        <w:tab/>
      </w:r>
      <w:r w:rsidRPr="00653A28">
        <w:rPr>
          <w:rFonts w:ascii="Tahoma" w:hAnsi="Tahoma" w:cs="Tahoma"/>
          <w:b/>
          <w:sz w:val="20"/>
          <w:szCs w:val="20"/>
        </w:rPr>
        <w:tab/>
      </w:r>
      <w:r w:rsidRPr="00653A28">
        <w:rPr>
          <w:rFonts w:ascii="Tahoma" w:hAnsi="Tahoma" w:cs="Tahoma"/>
          <w:b/>
          <w:sz w:val="20"/>
          <w:szCs w:val="20"/>
        </w:rPr>
        <w:tab/>
      </w:r>
    </w:p>
    <w:p w:rsidR="006E6085" w:rsidRPr="006E6085" w:rsidRDefault="006E6085" w:rsidP="006E6085">
      <w:pPr>
        <w:autoSpaceDE w:val="0"/>
        <w:rPr>
          <w:rFonts w:ascii="Arial" w:hAnsi="Arial" w:cs="Arial"/>
          <w:b/>
          <w:bCs/>
          <w:i/>
          <w:iCs/>
          <w:color w:val="000000"/>
          <w:u w:val="single"/>
        </w:rPr>
      </w:pPr>
      <w:r w:rsidRPr="006E6085">
        <w:rPr>
          <w:rFonts w:ascii="Arial" w:hAnsi="Arial" w:cs="Arial"/>
          <w:b/>
          <w:bCs/>
          <w:color w:val="000000"/>
          <w:u w:val="single"/>
        </w:rPr>
        <w:t>ZAMAWIAJ</w:t>
      </w:r>
      <w:r w:rsidRPr="006E6085">
        <w:rPr>
          <w:rFonts w:ascii="Arial" w:hAnsi="Arial" w:cs="Arial"/>
          <w:b/>
          <w:color w:val="000000"/>
          <w:u w:val="single"/>
        </w:rPr>
        <w:t>Ą</w:t>
      </w:r>
      <w:r w:rsidRPr="006E6085">
        <w:rPr>
          <w:rFonts w:ascii="Arial" w:hAnsi="Arial" w:cs="Arial"/>
          <w:b/>
          <w:bCs/>
          <w:color w:val="000000"/>
          <w:u w:val="single"/>
        </w:rPr>
        <w:t>CY</w:t>
      </w:r>
      <w:r w:rsidRPr="006E6085">
        <w:rPr>
          <w:rFonts w:ascii="Arial" w:hAnsi="Arial" w:cs="Arial"/>
          <w:b/>
          <w:bCs/>
          <w:i/>
          <w:iCs/>
          <w:color w:val="000000"/>
          <w:u w:val="single"/>
        </w:rPr>
        <w:t>:</w:t>
      </w:r>
    </w:p>
    <w:p w:rsidR="006E6085" w:rsidRPr="00BD65B5" w:rsidRDefault="006E6085" w:rsidP="006E6085">
      <w:pPr>
        <w:autoSpaceDE w:val="0"/>
        <w:rPr>
          <w:rFonts w:ascii="Arial" w:hAnsi="Arial" w:cs="Arial"/>
          <w:b/>
          <w:bCs/>
          <w:color w:val="000000"/>
        </w:rPr>
      </w:pPr>
      <w:r w:rsidRPr="00BD65B5">
        <w:rPr>
          <w:rFonts w:ascii="Arial" w:hAnsi="Arial" w:cs="Arial"/>
          <w:b/>
          <w:bCs/>
          <w:color w:val="000000"/>
        </w:rPr>
        <w:t>Powiat Pajęczański</w:t>
      </w:r>
    </w:p>
    <w:p w:rsidR="006E6085" w:rsidRPr="00BD65B5" w:rsidRDefault="006E6085" w:rsidP="006E6085">
      <w:pPr>
        <w:autoSpaceDE w:val="0"/>
        <w:rPr>
          <w:rFonts w:ascii="Arial" w:hAnsi="Arial" w:cs="Arial"/>
          <w:b/>
          <w:bCs/>
          <w:color w:val="000000"/>
        </w:rPr>
      </w:pPr>
      <w:r w:rsidRPr="00BD65B5">
        <w:rPr>
          <w:rFonts w:ascii="Arial" w:hAnsi="Arial" w:cs="Arial"/>
          <w:b/>
          <w:bCs/>
          <w:color w:val="000000"/>
        </w:rPr>
        <w:t>ul. Kościuszki 76,</w:t>
      </w:r>
    </w:p>
    <w:p w:rsidR="006E6085" w:rsidRPr="00BD65B5" w:rsidRDefault="006E6085" w:rsidP="006E6085">
      <w:pPr>
        <w:autoSpaceDE w:val="0"/>
        <w:rPr>
          <w:rFonts w:ascii="Arial" w:hAnsi="Arial" w:cs="Arial"/>
          <w:b/>
          <w:bCs/>
          <w:color w:val="000000"/>
        </w:rPr>
      </w:pPr>
      <w:r w:rsidRPr="00BD65B5">
        <w:rPr>
          <w:rFonts w:ascii="Arial" w:hAnsi="Arial" w:cs="Arial"/>
          <w:b/>
          <w:bCs/>
          <w:color w:val="000000"/>
        </w:rPr>
        <w:t>98-330 Pajęczno</w:t>
      </w:r>
    </w:p>
    <w:p w:rsidR="006E6085" w:rsidRPr="00BD65B5" w:rsidRDefault="006E6085" w:rsidP="006E6085">
      <w:pPr>
        <w:autoSpaceDE w:val="0"/>
        <w:rPr>
          <w:rFonts w:ascii="Arial" w:hAnsi="Arial" w:cs="Arial"/>
          <w:color w:val="000000"/>
        </w:rPr>
      </w:pPr>
      <w:r w:rsidRPr="00BD65B5">
        <w:rPr>
          <w:rFonts w:ascii="Arial" w:hAnsi="Arial" w:cs="Arial"/>
          <w:color w:val="000000"/>
        </w:rPr>
        <w:t>tel. 034/311 31 21</w:t>
      </w:r>
    </w:p>
    <w:p w:rsidR="006E6085" w:rsidRPr="00BD65B5" w:rsidRDefault="006E6085" w:rsidP="006E6085">
      <w:pPr>
        <w:autoSpaceDE w:val="0"/>
        <w:rPr>
          <w:rFonts w:ascii="Arial" w:hAnsi="Arial" w:cs="Arial"/>
          <w:color w:val="000000"/>
        </w:rPr>
      </w:pPr>
      <w:r w:rsidRPr="00BD65B5">
        <w:rPr>
          <w:rFonts w:ascii="Arial" w:hAnsi="Arial" w:cs="Arial"/>
          <w:color w:val="000000"/>
        </w:rPr>
        <w:t>fax.034/311 31 20</w:t>
      </w:r>
    </w:p>
    <w:p w:rsidR="006E6085" w:rsidRDefault="006E6085" w:rsidP="006E6085">
      <w:pPr>
        <w:tabs>
          <w:tab w:val="left" w:pos="5245"/>
        </w:tabs>
        <w:ind w:left="902"/>
        <w:rPr>
          <w:rFonts w:ascii="Tahoma" w:hAnsi="Tahoma" w:cs="Tahoma"/>
          <w:b/>
          <w:sz w:val="20"/>
          <w:szCs w:val="20"/>
        </w:rPr>
      </w:pPr>
    </w:p>
    <w:p w:rsidR="006E6085" w:rsidRPr="00653A28" w:rsidRDefault="006E6085" w:rsidP="006E6085">
      <w:pPr>
        <w:tabs>
          <w:tab w:val="left" w:pos="5245"/>
        </w:tabs>
        <w:ind w:left="902"/>
        <w:rPr>
          <w:rFonts w:ascii="Tahoma" w:hAnsi="Tahoma" w:cs="Tahoma"/>
          <w:b/>
          <w:sz w:val="20"/>
          <w:szCs w:val="20"/>
        </w:rPr>
      </w:pPr>
    </w:p>
    <w:p w:rsidR="006E6085" w:rsidRPr="00653A28" w:rsidRDefault="006E6085" w:rsidP="006E6085">
      <w:pPr>
        <w:jc w:val="center"/>
        <w:rPr>
          <w:rFonts w:ascii="Tahoma" w:hAnsi="Tahoma" w:cs="Tahoma"/>
          <w:b/>
          <w:sz w:val="20"/>
          <w:szCs w:val="20"/>
        </w:rPr>
      </w:pPr>
    </w:p>
    <w:p w:rsidR="006E6085" w:rsidRPr="00653A28" w:rsidRDefault="006E6085" w:rsidP="006E6085">
      <w:pPr>
        <w:ind w:left="902"/>
        <w:rPr>
          <w:rFonts w:ascii="Arial" w:hAnsi="Arial" w:cs="Arial"/>
          <w:sz w:val="22"/>
          <w:szCs w:val="22"/>
        </w:rPr>
      </w:pPr>
      <w:r w:rsidRPr="00653A28">
        <w:rPr>
          <w:rFonts w:ascii="Tahoma" w:hAnsi="Tahoma" w:cs="Tahoma"/>
          <w:b/>
          <w:sz w:val="20"/>
          <w:szCs w:val="20"/>
        </w:rPr>
        <w:t>Wspólny Słownik Zamówień (CPV):</w:t>
      </w:r>
      <w:r w:rsidRPr="00653A28">
        <w:rPr>
          <w:rFonts w:ascii="Tahoma" w:hAnsi="Tahoma" w:cs="Tahoma"/>
          <w:sz w:val="22"/>
          <w:szCs w:val="22"/>
        </w:rPr>
        <w:t xml:space="preserve">  - </w:t>
      </w:r>
      <w:r w:rsidRPr="008F4414">
        <w:rPr>
          <w:rFonts w:ascii="Arial" w:hAnsi="Arial" w:cs="Arial"/>
          <w:sz w:val="22"/>
          <w:szCs w:val="22"/>
        </w:rPr>
        <w:t>77.23.10.00-8 Usługi gospodarki leśnej</w:t>
      </w:r>
    </w:p>
    <w:p w:rsidR="006E6085" w:rsidRPr="00653A28" w:rsidRDefault="006E6085" w:rsidP="006E6085">
      <w:pPr>
        <w:ind w:left="902"/>
        <w:rPr>
          <w:rFonts w:ascii="Arial" w:hAnsi="Arial" w:cs="Arial"/>
          <w:sz w:val="22"/>
          <w:szCs w:val="22"/>
        </w:rPr>
      </w:pPr>
      <w:r w:rsidRPr="00653A28">
        <w:rPr>
          <w:rFonts w:ascii="Arial" w:hAnsi="Arial" w:cs="Arial"/>
          <w:sz w:val="22"/>
          <w:szCs w:val="22"/>
        </w:rPr>
        <w:t>.</w:t>
      </w:r>
    </w:p>
    <w:p w:rsidR="006E6085" w:rsidRPr="00653A28" w:rsidRDefault="006E6085" w:rsidP="006E6085">
      <w:pPr>
        <w:jc w:val="center"/>
        <w:rPr>
          <w:rFonts w:ascii="Arial" w:hAnsi="Arial" w:cs="Arial"/>
          <w:b/>
          <w:sz w:val="22"/>
          <w:szCs w:val="22"/>
        </w:rPr>
      </w:pPr>
    </w:p>
    <w:p w:rsidR="006E6085" w:rsidRPr="00653A28" w:rsidRDefault="006E6085" w:rsidP="00780C21">
      <w:pPr>
        <w:ind w:firstLine="708"/>
        <w:jc w:val="both"/>
        <w:rPr>
          <w:rFonts w:ascii="Tahoma" w:hAnsi="Tahoma" w:cs="Tahoma"/>
          <w:sz w:val="20"/>
          <w:szCs w:val="20"/>
        </w:rPr>
      </w:pPr>
      <w:r w:rsidRPr="00653A28">
        <w:rPr>
          <w:rFonts w:ascii="Tahoma" w:hAnsi="Tahoma" w:cs="Tahoma"/>
          <w:sz w:val="20"/>
          <w:szCs w:val="20"/>
        </w:rPr>
        <w:t xml:space="preserve">Postępowanie o udzielenie zamówienia publicznego prowadzone w oparciu o przepisy ustawy z dnia </w:t>
      </w:r>
      <w:smartTag w:uri="urn:schemas-microsoft-com:office:smarttags" w:element="date">
        <w:smartTagPr>
          <w:attr w:name="ls" w:val="trans"/>
          <w:attr w:name="Month" w:val="01"/>
          <w:attr w:name="Day" w:val="29"/>
          <w:attr w:name="Year" w:val="2004"/>
        </w:smartTagPr>
        <w:r w:rsidRPr="00653A28">
          <w:rPr>
            <w:rFonts w:ascii="Tahoma" w:hAnsi="Tahoma" w:cs="Tahoma"/>
            <w:sz w:val="20"/>
            <w:szCs w:val="20"/>
          </w:rPr>
          <w:t>29.01.2004 r.</w:t>
        </w:r>
      </w:smartTag>
      <w:r>
        <w:rPr>
          <w:rFonts w:ascii="Tahoma" w:hAnsi="Tahoma" w:cs="Tahoma"/>
          <w:sz w:val="20"/>
          <w:szCs w:val="20"/>
        </w:rPr>
        <w:t xml:space="preserve"> P</w:t>
      </w:r>
      <w:r w:rsidRPr="00653A28">
        <w:rPr>
          <w:rFonts w:ascii="Tahoma" w:hAnsi="Tahoma" w:cs="Tahoma"/>
          <w:sz w:val="20"/>
          <w:szCs w:val="20"/>
        </w:rPr>
        <w:t>rawo zam</w:t>
      </w:r>
      <w:r>
        <w:rPr>
          <w:rFonts w:ascii="Tahoma" w:hAnsi="Tahoma" w:cs="Tahoma"/>
          <w:sz w:val="20"/>
          <w:szCs w:val="20"/>
        </w:rPr>
        <w:t xml:space="preserve">ówień publicznych (Dz. U. z 2015 r.  poz. 2164 </w:t>
      </w:r>
      <w:r w:rsidRPr="00653A28">
        <w:rPr>
          <w:rFonts w:ascii="Tahoma" w:hAnsi="Tahoma" w:cs="Tahoma"/>
          <w:sz w:val="20"/>
          <w:szCs w:val="20"/>
        </w:rPr>
        <w:t>), zwanej dalej Ustawą</w:t>
      </w:r>
    </w:p>
    <w:p w:rsidR="006E6085" w:rsidRPr="00653A28" w:rsidRDefault="006E6085" w:rsidP="006E6085">
      <w:pPr>
        <w:jc w:val="both"/>
        <w:rPr>
          <w:rFonts w:ascii="Tahoma" w:hAnsi="Tahoma" w:cs="Tahoma"/>
          <w:sz w:val="20"/>
          <w:szCs w:val="20"/>
        </w:rPr>
      </w:pPr>
    </w:p>
    <w:p w:rsidR="006E6085" w:rsidRPr="00653A28" w:rsidRDefault="006E6085" w:rsidP="006E6085">
      <w:pPr>
        <w:jc w:val="both"/>
        <w:rPr>
          <w:rFonts w:ascii="Tahoma" w:hAnsi="Tahoma" w:cs="Tahoma"/>
          <w:sz w:val="20"/>
          <w:szCs w:val="20"/>
        </w:rPr>
      </w:pPr>
    </w:p>
    <w:p w:rsidR="006E6085" w:rsidRPr="00653A28" w:rsidRDefault="006E6085" w:rsidP="006E6085">
      <w:pPr>
        <w:jc w:val="both"/>
        <w:rPr>
          <w:rFonts w:ascii="Tahoma" w:hAnsi="Tahoma" w:cs="Tahoma"/>
          <w:sz w:val="20"/>
          <w:szCs w:val="20"/>
        </w:rPr>
      </w:pPr>
    </w:p>
    <w:p w:rsidR="006E6085" w:rsidRPr="00653A28" w:rsidRDefault="006E6085" w:rsidP="006E6085">
      <w:pPr>
        <w:jc w:val="both"/>
        <w:rPr>
          <w:rFonts w:ascii="Tahoma" w:hAnsi="Tahoma" w:cs="Tahoma"/>
          <w:sz w:val="20"/>
          <w:szCs w:val="20"/>
        </w:rPr>
      </w:pPr>
    </w:p>
    <w:p w:rsidR="006E6085" w:rsidRDefault="006E6085" w:rsidP="006E6085">
      <w:pPr>
        <w:ind w:left="4248" w:firstLine="708"/>
        <w:jc w:val="both"/>
        <w:rPr>
          <w:rFonts w:ascii="Tahoma" w:hAnsi="Tahoma" w:cs="Tahoma"/>
          <w:sz w:val="20"/>
          <w:szCs w:val="20"/>
        </w:rPr>
      </w:pPr>
    </w:p>
    <w:p w:rsidR="006E6085" w:rsidRDefault="006E6085" w:rsidP="006E6085">
      <w:pPr>
        <w:ind w:left="4248" w:firstLine="708"/>
        <w:jc w:val="both"/>
        <w:rPr>
          <w:rFonts w:ascii="Tahoma" w:hAnsi="Tahoma" w:cs="Tahoma"/>
          <w:sz w:val="20"/>
          <w:szCs w:val="20"/>
        </w:rPr>
      </w:pPr>
    </w:p>
    <w:p w:rsidR="006E6085" w:rsidRPr="00653A28" w:rsidRDefault="006E6085" w:rsidP="006E6085">
      <w:pPr>
        <w:ind w:left="4248" w:firstLine="708"/>
        <w:jc w:val="both"/>
        <w:rPr>
          <w:rFonts w:ascii="Tahoma" w:hAnsi="Tahoma" w:cs="Tahoma"/>
          <w:sz w:val="20"/>
          <w:szCs w:val="20"/>
        </w:rPr>
      </w:pPr>
      <w:r>
        <w:rPr>
          <w:rFonts w:ascii="Tahoma" w:hAnsi="Tahoma" w:cs="Tahoma"/>
          <w:sz w:val="20"/>
          <w:szCs w:val="20"/>
        </w:rPr>
        <w:t xml:space="preserve"> </w:t>
      </w:r>
      <w:r w:rsidRPr="00653A28">
        <w:rPr>
          <w:rFonts w:ascii="Tahoma" w:hAnsi="Tahoma" w:cs="Tahoma"/>
          <w:sz w:val="20"/>
          <w:szCs w:val="20"/>
        </w:rPr>
        <w:t>Zatwierdził:</w:t>
      </w:r>
    </w:p>
    <w:p w:rsidR="006E6085" w:rsidRPr="00653A28" w:rsidRDefault="006E6085" w:rsidP="006E6085">
      <w:pPr>
        <w:jc w:val="both"/>
        <w:rPr>
          <w:rFonts w:ascii="Tahoma" w:hAnsi="Tahoma" w:cs="Tahoma"/>
          <w:sz w:val="20"/>
          <w:szCs w:val="20"/>
        </w:rPr>
      </w:pPr>
    </w:p>
    <w:p w:rsidR="006E6085" w:rsidRPr="00653A28" w:rsidRDefault="006E6085" w:rsidP="006E6085">
      <w:pPr>
        <w:jc w:val="both"/>
        <w:rPr>
          <w:rFonts w:ascii="Tahoma" w:hAnsi="Tahoma" w:cs="Tahoma"/>
          <w:sz w:val="20"/>
          <w:szCs w:val="20"/>
        </w:rPr>
      </w:pPr>
    </w:p>
    <w:p w:rsidR="006E6085" w:rsidRPr="00653A28" w:rsidRDefault="006E6085" w:rsidP="006E6085">
      <w:pPr>
        <w:jc w:val="both"/>
        <w:rPr>
          <w:rFonts w:ascii="Tahoma" w:hAnsi="Tahoma" w:cs="Tahoma"/>
          <w:sz w:val="20"/>
          <w:szCs w:val="20"/>
        </w:rPr>
      </w:pPr>
    </w:p>
    <w:p w:rsidR="006E6085" w:rsidRDefault="006E6085" w:rsidP="006E6085">
      <w:pPr>
        <w:jc w:val="both"/>
        <w:rPr>
          <w:rFonts w:ascii="Tahoma" w:hAnsi="Tahoma" w:cs="Tahoma"/>
          <w:sz w:val="20"/>
          <w:szCs w:val="20"/>
        </w:rPr>
      </w:pPr>
      <w:r w:rsidRPr="00653A28">
        <w:rPr>
          <w:rFonts w:ascii="Tahoma" w:hAnsi="Tahoma" w:cs="Tahoma"/>
          <w:sz w:val="20"/>
          <w:szCs w:val="20"/>
        </w:rPr>
        <w:tab/>
      </w:r>
      <w:r w:rsidRPr="00653A28">
        <w:rPr>
          <w:rFonts w:ascii="Tahoma" w:hAnsi="Tahoma" w:cs="Tahoma"/>
          <w:sz w:val="20"/>
          <w:szCs w:val="20"/>
        </w:rPr>
        <w:tab/>
      </w:r>
      <w:r w:rsidRPr="00653A28">
        <w:rPr>
          <w:rFonts w:ascii="Tahoma" w:hAnsi="Tahoma" w:cs="Tahoma"/>
          <w:sz w:val="20"/>
          <w:szCs w:val="20"/>
        </w:rPr>
        <w:tab/>
      </w:r>
      <w:r w:rsidRPr="00653A28">
        <w:rPr>
          <w:rFonts w:ascii="Tahoma" w:hAnsi="Tahoma" w:cs="Tahoma"/>
          <w:sz w:val="20"/>
          <w:szCs w:val="20"/>
        </w:rPr>
        <w:tab/>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Jan Ryś </w:t>
      </w:r>
    </w:p>
    <w:p w:rsidR="006E6085" w:rsidRPr="00653A28" w:rsidRDefault="006F0ED5" w:rsidP="006E6085">
      <w:pPr>
        <w:jc w:val="both"/>
        <w:rPr>
          <w:rFonts w:ascii="Tahoma" w:hAnsi="Tahoma" w:cs="Tahoma"/>
          <w:sz w:val="20"/>
          <w:szCs w:val="20"/>
        </w:rPr>
      </w:pPr>
      <w:r>
        <w:rPr>
          <w:rFonts w:ascii="Tahoma" w:hAnsi="Tahoma" w:cs="Tahoma"/>
          <w:sz w:val="20"/>
          <w:szCs w:val="20"/>
        </w:rPr>
        <w:t xml:space="preserve"> </w:t>
      </w:r>
    </w:p>
    <w:p w:rsidR="006E6085" w:rsidRPr="00653A28" w:rsidRDefault="006E6085" w:rsidP="006E6085">
      <w:pPr>
        <w:outlineLvl w:val="0"/>
        <w:rPr>
          <w:rFonts w:ascii="Tahoma" w:hAnsi="Tahoma" w:cs="Tahoma"/>
          <w:sz w:val="20"/>
          <w:szCs w:val="20"/>
        </w:rPr>
      </w:pPr>
      <w:r w:rsidRPr="00653A28">
        <w:rPr>
          <w:rFonts w:ascii="Tahoma" w:hAnsi="Tahoma" w:cs="Tahoma"/>
          <w:sz w:val="20"/>
          <w:szCs w:val="20"/>
        </w:rPr>
        <w:tab/>
      </w:r>
      <w:r w:rsidRPr="00653A28">
        <w:rPr>
          <w:rFonts w:ascii="Tahoma" w:hAnsi="Tahoma" w:cs="Tahoma"/>
          <w:sz w:val="20"/>
          <w:szCs w:val="20"/>
        </w:rPr>
        <w:tab/>
      </w:r>
      <w:r w:rsidRPr="00653A28">
        <w:rPr>
          <w:rFonts w:ascii="Tahoma" w:hAnsi="Tahoma" w:cs="Tahoma"/>
          <w:sz w:val="20"/>
          <w:szCs w:val="20"/>
        </w:rPr>
        <w:tab/>
      </w:r>
      <w:r w:rsidRPr="00653A28">
        <w:rPr>
          <w:rFonts w:ascii="Tahoma" w:hAnsi="Tahoma" w:cs="Tahoma"/>
          <w:sz w:val="20"/>
          <w:szCs w:val="20"/>
        </w:rPr>
        <w:tab/>
      </w:r>
      <w:r w:rsidRPr="00653A28">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F0ED5">
        <w:rPr>
          <w:rFonts w:ascii="Tahoma" w:hAnsi="Tahoma" w:cs="Tahoma"/>
          <w:sz w:val="20"/>
          <w:szCs w:val="20"/>
        </w:rPr>
        <w:t xml:space="preserve">    </w:t>
      </w:r>
      <w:r>
        <w:rPr>
          <w:rFonts w:ascii="Tahoma" w:hAnsi="Tahoma" w:cs="Tahoma"/>
          <w:sz w:val="20"/>
          <w:szCs w:val="20"/>
        </w:rPr>
        <w:t xml:space="preserve"> </w:t>
      </w:r>
      <w:r w:rsidRPr="00653A28">
        <w:rPr>
          <w:rFonts w:ascii="Tahoma" w:hAnsi="Tahoma" w:cs="Tahoma"/>
          <w:sz w:val="20"/>
          <w:szCs w:val="20"/>
        </w:rPr>
        <w:t xml:space="preserve">Starosta </w:t>
      </w:r>
      <w:r>
        <w:rPr>
          <w:rFonts w:ascii="Tahoma" w:hAnsi="Tahoma" w:cs="Tahoma"/>
          <w:sz w:val="20"/>
          <w:szCs w:val="20"/>
        </w:rPr>
        <w:t>Pajęczański</w:t>
      </w:r>
    </w:p>
    <w:p w:rsidR="006E6085" w:rsidRPr="00653A28" w:rsidRDefault="006E6085" w:rsidP="006E6085">
      <w:pPr>
        <w:outlineLvl w:val="0"/>
        <w:rPr>
          <w:rFonts w:ascii="Tahoma" w:hAnsi="Tahoma" w:cs="Tahoma"/>
          <w:sz w:val="20"/>
          <w:szCs w:val="20"/>
        </w:rPr>
      </w:pPr>
    </w:p>
    <w:p w:rsidR="006E6085" w:rsidRDefault="006E6085" w:rsidP="006E6085">
      <w:pPr>
        <w:outlineLvl w:val="0"/>
        <w:rPr>
          <w:rFonts w:ascii="Tahoma" w:hAnsi="Tahoma" w:cs="Tahoma"/>
          <w:sz w:val="20"/>
          <w:szCs w:val="20"/>
        </w:rPr>
      </w:pPr>
    </w:p>
    <w:p w:rsidR="006E6085" w:rsidRDefault="006E6085" w:rsidP="006E6085">
      <w:pPr>
        <w:outlineLvl w:val="0"/>
        <w:rPr>
          <w:rFonts w:ascii="Tahoma" w:hAnsi="Tahoma" w:cs="Tahoma"/>
          <w:sz w:val="20"/>
          <w:szCs w:val="20"/>
        </w:rPr>
      </w:pPr>
    </w:p>
    <w:p w:rsidR="006E6085" w:rsidRDefault="006E6085" w:rsidP="006E6085">
      <w:pPr>
        <w:outlineLvl w:val="0"/>
        <w:rPr>
          <w:rFonts w:ascii="Tahoma" w:hAnsi="Tahoma" w:cs="Tahoma"/>
          <w:sz w:val="20"/>
          <w:szCs w:val="20"/>
        </w:rPr>
      </w:pPr>
    </w:p>
    <w:p w:rsidR="006E6085" w:rsidRPr="00653A28" w:rsidRDefault="006E6085" w:rsidP="006E6085">
      <w:pPr>
        <w:outlineLvl w:val="0"/>
        <w:rPr>
          <w:rFonts w:ascii="Tahoma" w:hAnsi="Tahoma" w:cs="Tahoma"/>
          <w:sz w:val="20"/>
          <w:szCs w:val="20"/>
        </w:rPr>
      </w:pPr>
      <w:r>
        <w:rPr>
          <w:rFonts w:ascii="Tahoma" w:hAnsi="Tahoma" w:cs="Tahoma"/>
          <w:sz w:val="20"/>
          <w:szCs w:val="20"/>
        </w:rPr>
        <w:t>Pajęczno, dn.</w:t>
      </w:r>
      <w:r w:rsidRPr="00653A28">
        <w:rPr>
          <w:rFonts w:ascii="Tahoma" w:hAnsi="Tahoma" w:cs="Tahoma"/>
          <w:sz w:val="20"/>
          <w:szCs w:val="20"/>
        </w:rPr>
        <w:t xml:space="preserve"> </w:t>
      </w:r>
      <w:r w:rsidR="00831944">
        <w:rPr>
          <w:rFonts w:ascii="Tahoma" w:hAnsi="Tahoma" w:cs="Tahoma"/>
          <w:sz w:val="20"/>
          <w:szCs w:val="20"/>
        </w:rPr>
        <w:t>19 kwietnia</w:t>
      </w:r>
      <w:r>
        <w:rPr>
          <w:rFonts w:ascii="Tahoma" w:hAnsi="Tahoma" w:cs="Tahoma"/>
          <w:sz w:val="20"/>
          <w:szCs w:val="20"/>
        </w:rPr>
        <w:t xml:space="preserve"> 2016</w:t>
      </w:r>
      <w:r w:rsidRPr="00653A28">
        <w:rPr>
          <w:rFonts w:ascii="Tahoma" w:hAnsi="Tahoma" w:cs="Tahoma"/>
          <w:sz w:val="20"/>
          <w:szCs w:val="20"/>
        </w:rPr>
        <w:t xml:space="preserve"> r.</w:t>
      </w:r>
    </w:p>
    <w:p w:rsidR="006E6085" w:rsidRPr="00653A28" w:rsidRDefault="006E6085" w:rsidP="006E6085">
      <w:pPr>
        <w:rPr>
          <w:rFonts w:ascii="Tahoma" w:hAnsi="Tahoma" w:cs="Tahoma"/>
          <w:b/>
          <w:sz w:val="20"/>
          <w:szCs w:val="20"/>
          <w:u w:val="single"/>
        </w:rPr>
      </w:pPr>
      <w:r w:rsidRPr="00653A28">
        <w:rPr>
          <w:rFonts w:ascii="Tahoma" w:hAnsi="Tahoma" w:cs="Tahoma"/>
          <w:sz w:val="20"/>
          <w:szCs w:val="20"/>
        </w:rPr>
        <w:br w:type="page"/>
      </w:r>
      <w:r w:rsidRPr="00653A28">
        <w:rPr>
          <w:rFonts w:ascii="Tahoma" w:hAnsi="Tahoma" w:cs="Tahoma"/>
          <w:b/>
          <w:sz w:val="20"/>
          <w:szCs w:val="20"/>
          <w:u w:val="single"/>
        </w:rPr>
        <w:lastRenderedPageBreak/>
        <w:t>Zawartość  Specyfikacji  istotnych  warunków  zamówienia:</w:t>
      </w:r>
    </w:p>
    <w:p w:rsidR="006E6085" w:rsidRPr="00653A28" w:rsidRDefault="006E6085" w:rsidP="006E6085">
      <w:pPr>
        <w:rPr>
          <w:rFonts w:ascii="Tahoma" w:hAnsi="Tahoma" w:cs="Tahoma"/>
          <w:b/>
          <w:sz w:val="20"/>
          <w:szCs w:val="20"/>
        </w:rPr>
      </w:pP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Nazwa i adres Zamawiającego.</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Tryb udzielania zamówienia.</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Opis przedmiotu zamówienia.</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Opis części zamówienia, jeżeli Zamawiający  dopuszcza składanie ofert częściowych.</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Informacja dotycząca udziału podwykonawców w przedmiocie zamówienia.</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Informacja o przewidywanych zamówieniach uzupełniających.</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Termin wykonania zamówienia.</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Warunki udziału w postępowaniu oraz opis sposobu dokonywania oceny spełniania tych warunków.</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Informacja o oświadczeniach lub dokumentach, jakie mają dostarczyć wykonawcy w celu potwierdzenia spełnienia warunków udziału w postępowaniu.</w:t>
      </w:r>
    </w:p>
    <w:p w:rsidR="006E6085" w:rsidRDefault="006E6085" w:rsidP="006E6085">
      <w:pPr>
        <w:numPr>
          <w:ilvl w:val="0"/>
          <w:numId w:val="4"/>
        </w:numPr>
        <w:tabs>
          <w:tab w:val="num" w:pos="400"/>
        </w:tabs>
        <w:ind w:left="400" w:hanging="400"/>
        <w:jc w:val="both"/>
        <w:rPr>
          <w:rFonts w:ascii="Tahoma" w:hAnsi="Tahoma" w:cs="Tahoma"/>
          <w:sz w:val="20"/>
          <w:szCs w:val="20"/>
        </w:rPr>
      </w:pPr>
      <w:r w:rsidRPr="009A0971">
        <w:rPr>
          <w:rFonts w:ascii="Tahoma" w:hAnsi="Tahoma" w:cs="Tahoma"/>
          <w:sz w:val="20"/>
          <w:szCs w:val="20"/>
        </w:rPr>
        <w:t xml:space="preserve">Informacja o sposobie porozumiewania się Zamawiającego z wykonawcami oraz przekazywania oświadczeń lub dokumentów, z podaniem adresu poczty elektronicznej lub strony elektronicznej Zamawiającego. </w:t>
      </w:r>
    </w:p>
    <w:p w:rsidR="006E6085" w:rsidRPr="009A0971" w:rsidRDefault="006E6085" w:rsidP="006E6085">
      <w:pPr>
        <w:numPr>
          <w:ilvl w:val="0"/>
          <w:numId w:val="4"/>
        </w:numPr>
        <w:tabs>
          <w:tab w:val="num" w:pos="400"/>
        </w:tabs>
        <w:ind w:left="400" w:hanging="400"/>
        <w:jc w:val="both"/>
        <w:rPr>
          <w:rFonts w:ascii="Tahoma" w:hAnsi="Tahoma" w:cs="Tahoma"/>
          <w:sz w:val="20"/>
          <w:szCs w:val="20"/>
        </w:rPr>
      </w:pPr>
      <w:r w:rsidRPr="009A0971">
        <w:rPr>
          <w:rFonts w:ascii="Tahoma" w:hAnsi="Tahoma" w:cs="Tahoma"/>
          <w:sz w:val="20"/>
          <w:szCs w:val="20"/>
        </w:rPr>
        <w:t>Opis sposobu udzielania wyjaśnień dotyczących specyfikacji istotnych warunków zamówienia  oraz oświadczenie, czy zamierza się zwołać zebranie wykonawców.</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 xml:space="preserve"> Wskazanie osób uprawnionych do porozumiewania się z wykonawcami.</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 xml:space="preserve"> Wymagania dotyczące wadium.</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 xml:space="preserve"> Termin związania ofertą.</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 xml:space="preserve"> Opis sposobu przygotowania ofert.</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 xml:space="preserve"> Miejsce oraz termin składania i otwarcia ofert.</w:t>
      </w:r>
    </w:p>
    <w:p w:rsidR="006E6085" w:rsidRPr="00653A28" w:rsidRDefault="006E6085" w:rsidP="006E6085">
      <w:pPr>
        <w:numPr>
          <w:ilvl w:val="0"/>
          <w:numId w:val="4"/>
        </w:numPr>
        <w:tabs>
          <w:tab w:val="num" w:pos="400"/>
        </w:tabs>
        <w:ind w:left="400" w:hanging="400"/>
        <w:jc w:val="both"/>
        <w:rPr>
          <w:rFonts w:ascii="Tahoma" w:hAnsi="Tahoma" w:cs="Tahoma"/>
          <w:sz w:val="20"/>
          <w:szCs w:val="20"/>
        </w:rPr>
      </w:pPr>
      <w:r w:rsidRPr="00653A28">
        <w:rPr>
          <w:rFonts w:ascii="Tahoma" w:hAnsi="Tahoma" w:cs="Tahoma"/>
          <w:sz w:val="20"/>
          <w:szCs w:val="20"/>
        </w:rPr>
        <w:t xml:space="preserve"> Opis sposobu obliczenia ceny.</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sz w:val="20"/>
          <w:szCs w:val="20"/>
        </w:rPr>
        <w:t xml:space="preserve">Informacje dotyczące walut obcych, w jakich mogą być prowadzone rozliczenia między Zamawiającym </w:t>
      </w:r>
      <w:r w:rsidRPr="00653A28">
        <w:rPr>
          <w:rFonts w:ascii="Tahoma" w:hAnsi="Tahoma" w:cs="Tahoma"/>
          <w:sz w:val="20"/>
          <w:szCs w:val="20"/>
        </w:rPr>
        <w:br/>
        <w:t>a  wykonawcą.</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sz w:val="20"/>
          <w:szCs w:val="20"/>
        </w:rPr>
        <w:t>Opis kryteriów, którymi Zamawiający będzie kierował się przy wyborze oferty, wraz z podaniem znaczenia tych   kryteriów oraz sposobu oceny  ofert.</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sz w:val="20"/>
          <w:szCs w:val="20"/>
        </w:rPr>
        <w:t>Czynności wykonywane przy otwarciu i ocenie ofert.</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sz w:val="20"/>
          <w:szCs w:val="20"/>
        </w:rPr>
        <w:t>Odrzucenie oferty, unieważnienie postępowania.</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sz w:val="20"/>
          <w:szCs w:val="20"/>
        </w:rPr>
        <w:t>Informacja o formalnościach, jakie powinny zostać dopełnione po wyborze oferty w celu zawarcia umowy w sprawie zamówienia publicznego.</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sz w:val="20"/>
          <w:szCs w:val="20"/>
        </w:rPr>
        <w:t>Wymagania dotyczące zabezpieczenia należytego wykonania umowy.</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sz w:val="20"/>
          <w:szCs w:val="20"/>
        </w:rPr>
        <w:t>Istotne dla stron postanowienia, które zostaną wprowadzone do treści zawieranej umowy, w sprawie zamówienia publicznego, wzór umowy.</w:t>
      </w:r>
    </w:p>
    <w:p w:rsidR="006E6085" w:rsidRPr="00653A28"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kern w:val="26"/>
          <w:sz w:val="20"/>
          <w:szCs w:val="20"/>
        </w:rPr>
        <w:t>Pouczenie o środkach ochrony prawnej przysługujących wykonawcy w toku postępowania o udzielenie zamówienia.</w:t>
      </w:r>
    </w:p>
    <w:p w:rsidR="006E6085" w:rsidRPr="00950567" w:rsidRDefault="006E6085" w:rsidP="006E6085">
      <w:pPr>
        <w:numPr>
          <w:ilvl w:val="0"/>
          <w:numId w:val="4"/>
        </w:numPr>
        <w:tabs>
          <w:tab w:val="num" w:pos="426"/>
        </w:tabs>
        <w:ind w:left="426" w:hanging="426"/>
        <w:jc w:val="both"/>
        <w:rPr>
          <w:rFonts w:ascii="Tahoma" w:hAnsi="Tahoma" w:cs="Tahoma"/>
          <w:sz w:val="20"/>
          <w:szCs w:val="20"/>
        </w:rPr>
      </w:pPr>
      <w:r w:rsidRPr="00653A28">
        <w:rPr>
          <w:rFonts w:ascii="Tahoma" w:hAnsi="Tahoma" w:cs="Tahoma"/>
          <w:kern w:val="26"/>
          <w:sz w:val="20"/>
          <w:szCs w:val="20"/>
        </w:rPr>
        <w:t>Wykaz załączników.</w:t>
      </w: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780C21" w:rsidRDefault="00780C21" w:rsidP="006E6085">
      <w:pPr>
        <w:jc w:val="both"/>
        <w:rPr>
          <w:rFonts w:ascii="Tahoma" w:hAnsi="Tahoma" w:cs="Tahoma"/>
          <w:kern w:val="26"/>
          <w:sz w:val="20"/>
          <w:szCs w:val="20"/>
        </w:rPr>
      </w:pPr>
    </w:p>
    <w:p w:rsidR="00780C21" w:rsidRDefault="00780C21" w:rsidP="006E6085">
      <w:pPr>
        <w:jc w:val="both"/>
        <w:rPr>
          <w:rFonts w:ascii="Tahoma" w:hAnsi="Tahoma" w:cs="Tahoma"/>
          <w:kern w:val="26"/>
          <w:sz w:val="20"/>
          <w:szCs w:val="20"/>
        </w:rPr>
      </w:pPr>
    </w:p>
    <w:p w:rsidR="00780C21" w:rsidRDefault="00780C21" w:rsidP="006E6085">
      <w:pPr>
        <w:jc w:val="both"/>
        <w:rPr>
          <w:rFonts w:ascii="Tahoma" w:hAnsi="Tahoma" w:cs="Tahoma"/>
          <w:kern w:val="26"/>
          <w:sz w:val="20"/>
          <w:szCs w:val="20"/>
        </w:rPr>
      </w:pPr>
    </w:p>
    <w:p w:rsidR="00780C21" w:rsidRDefault="00780C21" w:rsidP="006E6085">
      <w:pPr>
        <w:jc w:val="both"/>
        <w:rPr>
          <w:rFonts w:ascii="Tahoma" w:hAnsi="Tahoma" w:cs="Tahoma"/>
          <w:kern w:val="26"/>
          <w:sz w:val="20"/>
          <w:szCs w:val="20"/>
        </w:rPr>
      </w:pPr>
    </w:p>
    <w:p w:rsidR="00780C21" w:rsidRDefault="00780C21" w:rsidP="006E6085">
      <w:pPr>
        <w:jc w:val="both"/>
        <w:rPr>
          <w:rFonts w:ascii="Tahoma" w:hAnsi="Tahoma" w:cs="Tahoma"/>
          <w:kern w:val="26"/>
          <w:sz w:val="20"/>
          <w:szCs w:val="20"/>
        </w:rPr>
      </w:pPr>
    </w:p>
    <w:p w:rsidR="00780C21" w:rsidRDefault="00780C21" w:rsidP="006E6085">
      <w:pPr>
        <w:jc w:val="both"/>
        <w:rPr>
          <w:rFonts w:ascii="Tahoma" w:hAnsi="Tahoma" w:cs="Tahoma"/>
          <w:kern w:val="26"/>
          <w:sz w:val="20"/>
          <w:szCs w:val="20"/>
        </w:rPr>
      </w:pPr>
    </w:p>
    <w:p w:rsidR="00780C21" w:rsidRDefault="00780C21" w:rsidP="006E6085">
      <w:pPr>
        <w:jc w:val="both"/>
        <w:rPr>
          <w:rFonts w:ascii="Tahoma" w:hAnsi="Tahoma" w:cs="Tahoma"/>
          <w:kern w:val="26"/>
          <w:sz w:val="20"/>
          <w:szCs w:val="20"/>
        </w:rPr>
      </w:pPr>
    </w:p>
    <w:p w:rsidR="006E6085" w:rsidRDefault="006E6085" w:rsidP="006E6085">
      <w:pPr>
        <w:jc w:val="both"/>
        <w:rPr>
          <w:rFonts w:ascii="Tahoma" w:hAnsi="Tahoma" w:cs="Tahoma"/>
          <w:kern w:val="26"/>
          <w:sz w:val="20"/>
          <w:szCs w:val="20"/>
        </w:rPr>
      </w:pPr>
    </w:p>
    <w:p w:rsidR="006E6085" w:rsidRPr="00653A28" w:rsidRDefault="006E6085" w:rsidP="006E6085">
      <w:pPr>
        <w:jc w:val="both"/>
        <w:rPr>
          <w:rFonts w:ascii="Tahoma" w:hAnsi="Tahoma" w:cs="Tahoma"/>
          <w:sz w:val="20"/>
          <w:szCs w:val="20"/>
        </w:rPr>
      </w:pPr>
    </w:p>
    <w:p w:rsidR="006E6085" w:rsidRPr="00653A28" w:rsidRDefault="006E6085" w:rsidP="006E6085">
      <w:pPr>
        <w:pBdr>
          <w:top w:val="single" w:sz="4" w:space="1" w:color="auto"/>
          <w:bottom w:val="single" w:sz="4" w:space="1" w:color="auto"/>
        </w:pBdr>
        <w:shd w:val="clear" w:color="auto" w:fill="F3F3F3"/>
        <w:spacing w:before="240"/>
        <w:ind w:left="426" w:hanging="426"/>
        <w:jc w:val="both"/>
        <w:outlineLvl w:val="0"/>
        <w:rPr>
          <w:rFonts w:ascii="Tahoma" w:hAnsi="Tahoma" w:cs="Tahoma"/>
          <w:b/>
          <w:bCs/>
          <w:sz w:val="20"/>
          <w:szCs w:val="20"/>
        </w:rPr>
      </w:pPr>
      <w:r w:rsidRPr="00653A28">
        <w:rPr>
          <w:rFonts w:ascii="Tahoma" w:hAnsi="Tahoma" w:cs="Tahoma"/>
          <w:b/>
          <w:bCs/>
          <w:sz w:val="20"/>
          <w:szCs w:val="20"/>
        </w:rPr>
        <w:t>1. NAZWA ORAZ ADRES ZAMAWIAJĄCEGO</w:t>
      </w:r>
    </w:p>
    <w:p w:rsidR="006E6085" w:rsidRPr="006E6085" w:rsidRDefault="006E6085" w:rsidP="006E6085">
      <w:pPr>
        <w:autoSpaceDE w:val="0"/>
        <w:rPr>
          <w:rFonts w:ascii="Tahoma" w:hAnsi="Tahoma" w:cs="Tahoma"/>
          <w:b/>
          <w:bCs/>
          <w:color w:val="000000"/>
          <w:sz w:val="20"/>
          <w:szCs w:val="20"/>
        </w:rPr>
      </w:pPr>
      <w:r w:rsidRPr="006E6085">
        <w:rPr>
          <w:rFonts w:ascii="Tahoma" w:hAnsi="Tahoma" w:cs="Tahoma"/>
          <w:b/>
          <w:bCs/>
          <w:color w:val="000000"/>
          <w:sz w:val="20"/>
          <w:szCs w:val="20"/>
        </w:rPr>
        <w:t>Powiat Pajęczański</w:t>
      </w:r>
    </w:p>
    <w:p w:rsidR="006E6085" w:rsidRPr="006E6085" w:rsidRDefault="006E6085" w:rsidP="006E6085">
      <w:pPr>
        <w:autoSpaceDE w:val="0"/>
        <w:rPr>
          <w:rFonts w:ascii="Tahoma" w:hAnsi="Tahoma" w:cs="Tahoma"/>
          <w:b/>
          <w:bCs/>
          <w:color w:val="000000"/>
          <w:sz w:val="20"/>
          <w:szCs w:val="20"/>
        </w:rPr>
      </w:pPr>
      <w:r w:rsidRPr="006E6085">
        <w:rPr>
          <w:rFonts w:ascii="Tahoma" w:hAnsi="Tahoma" w:cs="Tahoma"/>
          <w:b/>
          <w:bCs/>
          <w:color w:val="000000"/>
          <w:sz w:val="20"/>
          <w:szCs w:val="20"/>
        </w:rPr>
        <w:t>ul. Kościuszki 76,</w:t>
      </w:r>
    </w:p>
    <w:p w:rsidR="006E6085" w:rsidRPr="006E6085" w:rsidRDefault="006E6085" w:rsidP="006E6085">
      <w:pPr>
        <w:autoSpaceDE w:val="0"/>
        <w:rPr>
          <w:rFonts w:ascii="Tahoma" w:hAnsi="Tahoma" w:cs="Tahoma"/>
          <w:b/>
          <w:bCs/>
          <w:color w:val="000000"/>
          <w:sz w:val="20"/>
          <w:szCs w:val="20"/>
        </w:rPr>
      </w:pPr>
      <w:r w:rsidRPr="006E6085">
        <w:rPr>
          <w:rFonts w:ascii="Tahoma" w:hAnsi="Tahoma" w:cs="Tahoma"/>
          <w:b/>
          <w:bCs/>
          <w:color w:val="000000"/>
          <w:sz w:val="20"/>
          <w:szCs w:val="20"/>
        </w:rPr>
        <w:t>98-330 Pajęczno</w:t>
      </w:r>
    </w:p>
    <w:p w:rsidR="006E6085" w:rsidRPr="006E6085" w:rsidRDefault="006E6085" w:rsidP="006E6085">
      <w:pPr>
        <w:autoSpaceDE w:val="0"/>
        <w:rPr>
          <w:rFonts w:ascii="Tahoma" w:hAnsi="Tahoma" w:cs="Tahoma"/>
          <w:color w:val="000000"/>
          <w:sz w:val="20"/>
          <w:szCs w:val="20"/>
        </w:rPr>
      </w:pPr>
      <w:r w:rsidRPr="006E6085">
        <w:rPr>
          <w:rFonts w:ascii="Tahoma" w:hAnsi="Tahoma" w:cs="Tahoma"/>
          <w:color w:val="000000"/>
          <w:sz w:val="20"/>
          <w:szCs w:val="20"/>
        </w:rPr>
        <w:t>tel. 034/311 31 21</w:t>
      </w:r>
    </w:p>
    <w:p w:rsidR="006E6085" w:rsidRPr="006E6085" w:rsidRDefault="006E6085" w:rsidP="006E6085">
      <w:pPr>
        <w:autoSpaceDE w:val="0"/>
        <w:rPr>
          <w:rFonts w:ascii="Tahoma" w:hAnsi="Tahoma" w:cs="Tahoma"/>
          <w:color w:val="000000"/>
          <w:sz w:val="20"/>
          <w:szCs w:val="20"/>
        </w:rPr>
      </w:pPr>
      <w:r w:rsidRPr="006E6085">
        <w:rPr>
          <w:rFonts w:ascii="Tahoma" w:hAnsi="Tahoma" w:cs="Tahoma"/>
          <w:color w:val="000000"/>
          <w:sz w:val="20"/>
          <w:szCs w:val="20"/>
        </w:rPr>
        <w:t>fax.034/311 31 20</w:t>
      </w:r>
    </w:p>
    <w:p w:rsidR="006E6085" w:rsidRPr="006E6085" w:rsidRDefault="00981831" w:rsidP="006E6085">
      <w:pPr>
        <w:autoSpaceDE w:val="0"/>
        <w:rPr>
          <w:rFonts w:ascii="Tahoma" w:hAnsi="Tahoma" w:cs="Tahoma"/>
          <w:b/>
          <w:bCs/>
          <w:color w:val="000000"/>
          <w:sz w:val="20"/>
          <w:szCs w:val="20"/>
        </w:rPr>
      </w:pPr>
      <w:hyperlink r:id="rId8" w:history="1">
        <w:r w:rsidR="006E6085" w:rsidRPr="006E6085">
          <w:rPr>
            <w:rStyle w:val="Hipercze"/>
            <w:sz w:val="20"/>
            <w:szCs w:val="20"/>
          </w:rPr>
          <w:t>www.e-bip.pl</w:t>
        </w:r>
      </w:hyperlink>
    </w:p>
    <w:p w:rsidR="006E6085" w:rsidRPr="006E6085" w:rsidRDefault="006E6085" w:rsidP="006E6085">
      <w:pPr>
        <w:autoSpaceDE w:val="0"/>
        <w:rPr>
          <w:rFonts w:ascii="Tahoma" w:hAnsi="Tahoma" w:cs="Tahoma"/>
          <w:b/>
          <w:bCs/>
          <w:color w:val="000000"/>
          <w:sz w:val="20"/>
          <w:szCs w:val="20"/>
        </w:rPr>
      </w:pPr>
      <w:r w:rsidRPr="006E6085">
        <w:rPr>
          <w:rFonts w:ascii="Tahoma" w:hAnsi="Tahoma" w:cs="Tahoma"/>
          <w:b/>
          <w:bCs/>
          <w:color w:val="000000"/>
          <w:sz w:val="20"/>
          <w:szCs w:val="20"/>
        </w:rPr>
        <w:t xml:space="preserve">e-mail: </w:t>
      </w:r>
      <w:hyperlink r:id="rId9" w:history="1">
        <w:r w:rsidRPr="006E6085">
          <w:rPr>
            <w:rStyle w:val="Hipercze"/>
            <w:sz w:val="20"/>
            <w:szCs w:val="20"/>
          </w:rPr>
          <w:t>zamowienia@powiatpajeczno.pl</w:t>
        </w:r>
      </w:hyperlink>
    </w:p>
    <w:p w:rsidR="006E6085" w:rsidRPr="006E6085" w:rsidRDefault="006E6085" w:rsidP="006E6085">
      <w:pPr>
        <w:autoSpaceDE w:val="0"/>
        <w:rPr>
          <w:rFonts w:ascii="Tahoma" w:hAnsi="Tahoma" w:cs="Tahoma"/>
          <w:b/>
          <w:bCs/>
          <w:color w:val="000000"/>
          <w:sz w:val="20"/>
          <w:szCs w:val="20"/>
        </w:rPr>
      </w:pPr>
      <w:r w:rsidRPr="006E6085">
        <w:rPr>
          <w:rFonts w:ascii="Tahoma" w:hAnsi="Tahoma" w:cs="Tahoma"/>
          <w:b/>
          <w:bCs/>
          <w:color w:val="000000"/>
          <w:sz w:val="20"/>
          <w:szCs w:val="20"/>
        </w:rPr>
        <w:t>NIP: 5080013489</w:t>
      </w:r>
    </w:p>
    <w:p w:rsidR="006E6085" w:rsidRPr="006E6085" w:rsidRDefault="006E6085" w:rsidP="006E6085">
      <w:pPr>
        <w:autoSpaceDE w:val="0"/>
        <w:rPr>
          <w:rFonts w:ascii="Tahoma" w:hAnsi="Tahoma" w:cs="Tahoma"/>
          <w:b/>
          <w:bCs/>
          <w:color w:val="000000"/>
          <w:sz w:val="20"/>
          <w:szCs w:val="20"/>
        </w:rPr>
      </w:pPr>
      <w:r w:rsidRPr="006E6085">
        <w:rPr>
          <w:rFonts w:ascii="Tahoma" w:hAnsi="Tahoma" w:cs="Tahoma"/>
          <w:b/>
          <w:bCs/>
          <w:color w:val="000000"/>
          <w:sz w:val="20"/>
          <w:szCs w:val="20"/>
        </w:rPr>
        <w:t>Regon: 592298009</w:t>
      </w:r>
    </w:p>
    <w:p w:rsidR="006E6085" w:rsidRPr="00653A28" w:rsidRDefault="006E6085" w:rsidP="006E6085">
      <w:pPr>
        <w:ind w:left="284"/>
        <w:jc w:val="both"/>
        <w:rPr>
          <w:rFonts w:ascii="Tahoma" w:hAnsi="Tahoma" w:cs="Tahoma"/>
          <w:sz w:val="20"/>
          <w:szCs w:val="20"/>
        </w:rPr>
      </w:pPr>
    </w:p>
    <w:p w:rsidR="006E6085" w:rsidRPr="00653A28" w:rsidRDefault="006E6085" w:rsidP="006E6085">
      <w:pPr>
        <w:pBdr>
          <w:top w:val="single" w:sz="4" w:space="1" w:color="auto"/>
          <w:bottom w:val="single" w:sz="4" w:space="1" w:color="auto"/>
        </w:pBdr>
        <w:shd w:val="clear" w:color="auto" w:fill="F3F3F3"/>
        <w:tabs>
          <w:tab w:val="num" w:pos="567"/>
        </w:tabs>
        <w:spacing w:before="240"/>
        <w:ind w:left="567" w:hanging="567"/>
        <w:outlineLvl w:val="0"/>
        <w:rPr>
          <w:rFonts w:ascii="Tahoma" w:hAnsi="Tahoma" w:cs="Tahoma"/>
          <w:b/>
          <w:sz w:val="20"/>
          <w:szCs w:val="20"/>
        </w:rPr>
      </w:pPr>
      <w:r w:rsidRPr="00653A28">
        <w:rPr>
          <w:rFonts w:ascii="Tahoma" w:hAnsi="Tahoma" w:cs="Tahoma"/>
          <w:b/>
          <w:sz w:val="20"/>
          <w:szCs w:val="20"/>
        </w:rPr>
        <w:t>2. TRYB UDZIELENIA ZAMÓWIENIA</w:t>
      </w:r>
    </w:p>
    <w:p w:rsidR="006E6085" w:rsidRPr="009F6C5A" w:rsidRDefault="006E6085" w:rsidP="006E6085">
      <w:pPr>
        <w:ind w:left="284" w:hanging="284"/>
        <w:jc w:val="both"/>
        <w:outlineLvl w:val="0"/>
        <w:rPr>
          <w:rFonts w:ascii="Tahoma" w:hAnsi="Tahoma" w:cs="Tahoma"/>
          <w:sz w:val="20"/>
          <w:szCs w:val="20"/>
          <w:u w:val="single"/>
        </w:rPr>
      </w:pPr>
    </w:p>
    <w:p w:rsidR="006E6085" w:rsidRPr="00653A28" w:rsidRDefault="006E6085" w:rsidP="006E6085">
      <w:pPr>
        <w:autoSpaceDE w:val="0"/>
        <w:autoSpaceDN w:val="0"/>
        <w:adjustRightInd w:val="0"/>
        <w:spacing w:after="80"/>
        <w:jc w:val="both"/>
        <w:rPr>
          <w:rFonts w:ascii="Tahoma" w:hAnsi="Tahoma" w:cs="Tahoma"/>
          <w:sz w:val="20"/>
          <w:szCs w:val="20"/>
        </w:rPr>
      </w:pPr>
      <w:r w:rsidRPr="00653A28">
        <w:rPr>
          <w:rFonts w:ascii="Tahoma" w:hAnsi="Tahoma" w:cs="Tahoma"/>
          <w:sz w:val="20"/>
          <w:szCs w:val="20"/>
        </w:rPr>
        <w:t xml:space="preserve">Postępowanie o udzielenie zamówienia publicznego prowadzone jest w trybie przetargu nieograniczonego na podstawie ustawy z dnia </w:t>
      </w:r>
      <w:smartTag w:uri="urn:schemas-microsoft-com:office:smarttags" w:element="date">
        <w:smartTagPr>
          <w:attr w:name="ls" w:val="trans"/>
          <w:attr w:name="Month" w:val="1"/>
          <w:attr w:name="Day" w:val="29"/>
          <w:attr w:name="Year" w:val="2004"/>
        </w:smartTagPr>
        <w:r w:rsidRPr="00653A28">
          <w:rPr>
            <w:rFonts w:ascii="Tahoma" w:hAnsi="Tahoma" w:cs="Tahoma"/>
            <w:sz w:val="20"/>
            <w:szCs w:val="20"/>
          </w:rPr>
          <w:t>29 stycznia 2004 roku</w:t>
        </w:r>
      </w:smartTag>
      <w:r w:rsidRPr="00653A28">
        <w:rPr>
          <w:rFonts w:ascii="Tahoma" w:hAnsi="Tahoma" w:cs="Tahoma"/>
          <w:sz w:val="20"/>
          <w:szCs w:val="20"/>
        </w:rPr>
        <w:t xml:space="preserve"> Prawo zam</w:t>
      </w:r>
      <w:r>
        <w:rPr>
          <w:rFonts w:ascii="Tahoma" w:hAnsi="Tahoma" w:cs="Tahoma"/>
          <w:sz w:val="20"/>
          <w:szCs w:val="20"/>
        </w:rPr>
        <w:t>ówień publicznych (Dz. U. z 2015</w:t>
      </w:r>
      <w:r w:rsidRPr="00653A28">
        <w:rPr>
          <w:rFonts w:ascii="Tahoma" w:hAnsi="Tahoma" w:cs="Tahoma"/>
          <w:sz w:val="20"/>
          <w:szCs w:val="20"/>
        </w:rPr>
        <w:t xml:space="preserve"> r. poz. </w:t>
      </w:r>
      <w:r>
        <w:rPr>
          <w:rFonts w:ascii="Tahoma" w:hAnsi="Tahoma" w:cs="Tahoma"/>
          <w:sz w:val="20"/>
          <w:szCs w:val="20"/>
        </w:rPr>
        <w:t>2164</w:t>
      </w:r>
      <w:r w:rsidRPr="00653A28">
        <w:rPr>
          <w:rFonts w:ascii="Tahoma" w:hAnsi="Tahoma" w:cs="Tahoma"/>
          <w:sz w:val="20"/>
          <w:szCs w:val="20"/>
        </w:rPr>
        <w:t xml:space="preserve">). </w:t>
      </w:r>
    </w:p>
    <w:p w:rsidR="006E6085" w:rsidRPr="00653A28" w:rsidRDefault="006E6085" w:rsidP="006E6085">
      <w:pPr>
        <w:tabs>
          <w:tab w:val="left" w:pos="284"/>
        </w:tabs>
        <w:ind w:left="284" w:hanging="567"/>
        <w:jc w:val="both"/>
        <w:rPr>
          <w:rFonts w:ascii="Tahoma" w:hAnsi="Tahoma" w:cs="Tahoma"/>
          <w:sz w:val="20"/>
          <w:szCs w:val="20"/>
        </w:rPr>
      </w:pPr>
    </w:p>
    <w:p w:rsidR="006E6085" w:rsidRPr="00653A28" w:rsidRDefault="006E6085" w:rsidP="006E6085">
      <w:pPr>
        <w:pBdr>
          <w:top w:val="single" w:sz="4" w:space="1" w:color="auto"/>
          <w:bottom w:val="single" w:sz="4" w:space="1" w:color="auto"/>
        </w:pBdr>
        <w:shd w:val="clear" w:color="auto" w:fill="F3F3F3"/>
        <w:tabs>
          <w:tab w:val="num" w:pos="567"/>
        </w:tabs>
        <w:spacing w:before="240"/>
        <w:ind w:left="567" w:hanging="567"/>
        <w:outlineLvl w:val="0"/>
        <w:rPr>
          <w:rFonts w:ascii="Tahoma" w:hAnsi="Tahoma" w:cs="Tahoma"/>
          <w:b/>
          <w:sz w:val="20"/>
          <w:szCs w:val="20"/>
        </w:rPr>
      </w:pPr>
      <w:r w:rsidRPr="00653A28">
        <w:rPr>
          <w:rFonts w:ascii="Tahoma" w:hAnsi="Tahoma" w:cs="Tahoma"/>
          <w:b/>
          <w:sz w:val="20"/>
          <w:szCs w:val="20"/>
        </w:rPr>
        <w:t>3. OPIS PRZEDMIOTU ZAMÓWIENIA</w:t>
      </w:r>
    </w:p>
    <w:p w:rsidR="006E6085" w:rsidRPr="00653A28" w:rsidRDefault="006E6085" w:rsidP="006E6085">
      <w:pPr>
        <w:ind w:left="360"/>
        <w:jc w:val="both"/>
        <w:rPr>
          <w:rFonts w:ascii="Tahoma" w:hAnsi="Tahoma" w:cs="Tahoma"/>
          <w:sz w:val="20"/>
          <w:szCs w:val="20"/>
        </w:rPr>
      </w:pPr>
    </w:p>
    <w:p w:rsidR="006E6085" w:rsidRPr="00160B16" w:rsidRDefault="006E6085" w:rsidP="006E6085">
      <w:pPr>
        <w:pStyle w:val="Akapitzlist"/>
        <w:numPr>
          <w:ilvl w:val="0"/>
          <w:numId w:val="3"/>
        </w:numPr>
        <w:jc w:val="both"/>
        <w:rPr>
          <w:rStyle w:val="Pogrubienie"/>
          <w:rFonts w:ascii="Tahoma" w:hAnsi="Tahoma" w:cs="Tahoma"/>
          <w:sz w:val="20"/>
          <w:szCs w:val="20"/>
        </w:rPr>
      </w:pPr>
      <w:r w:rsidRPr="00160B16">
        <w:rPr>
          <w:rStyle w:val="Pogrubienie"/>
          <w:rFonts w:ascii="Tahoma" w:hAnsi="Tahoma" w:cs="Tahoma"/>
          <w:sz w:val="20"/>
          <w:szCs w:val="20"/>
        </w:rPr>
        <w:t>Opis przedmiotu zamówienia:</w:t>
      </w:r>
    </w:p>
    <w:p w:rsidR="006E6085" w:rsidRPr="00160B16" w:rsidRDefault="006E6085" w:rsidP="006E6085">
      <w:pPr>
        <w:pStyle w:val="Akapitzlist"/>
        <w:jc w:val="both"/>
        <w:rPr>
          <w:rStyle w:val="Pogrubienie"/>
          <w:rFonts w:ascii="Tahoma" w:hAnsi="Tahoma" w:cs="Tahoma"/>
          <w:sz w:val="20"/>
          <w:szCs w:val="20"/>
        </w:rPr>
      </w:pPr>
    </w:p>
    <w:p w:rsidR="006E6085" w:rsidRPr="00211EDA" w:rsidRDefault="006E6085" w:rsidP="006E6085">
      <w:pPr>
        <w:numPr>
          <w:ilvl w:val="1"/>
          <w:numId w:val="1"/>
        </w:numPr>
        <w:jc w:val="both"/>
        <w:rPr>
          <w:rFonts w:ascii="Tahoma" w:hAnsi="Tahoma" w:cs="Tahoma"/>
          <w:color w:val="2D2D2D"/>
          <w:sz w:val="20"/>
          <w:szCs w:val="20"/>
        </w:rPr>
      </w:pPr>
      <w:r>
        <w:rPr>
          <w:rFonts w:ascii="Tahoma" w:hAnsi="Tahoma" w:cs="Tahoma"/>
          <w:sz w:val="20"/>
          <w:szCs w:val="20"/>
        </w:rPr>
        <w:t>O</w:t>
      </w:r>
      <w:r w:rsidRPr="00A3722D">
        <w:rPr>
          <w:rFonts w:ascii="Tahoma" w:hAnsi="Tahoma" w:cs="Tahoma"/>
          <w:sz w:val="20"/>
          <w:szCs w:val="20"/>
        </w:rPr>
        <w:t xml:space="preserve">pracowanie uproszczonych planów </w:t>
      </w:r>
      <w:r w:rsidRPr="007C7896">
        <w:rPr>
          <w:rFonts w:ascii="Tahoma" w:hAnsi="Tahoma" w:cs="Tahoma"/>
          <w:sz w:val="20"/>
          <w:szCs w:val="20"/>
        </w:rPr>
        <w:t xml:space="preserve">urządzenia lasów i inwentaryzacji stanu lasów, dla lasów niestanowiących własności Skarbu Państwa  położonych w poszczególnych obrębach geodezyjnych </w:t>
      </w:r>
      <w:r w:rsidRPr="00E74A36">
        <w:rPr>
          <w:rFonts w:ascii="Tahoma" w:hAnsi="Tahoma" w:cs="Tahoma"/>
          <w:sz w:val="20"/>
          <w:szCs w:val="20"/>
        </w:rPr>
        <w:t>Gminy Nowa Brzeźnica</w:t>
      </w:r>
      <w:r w:rsidRPr="007C7896">
        <w:rPr>
          <w:rFonts w:ascii="Tahoma" w:hAnsi="Tahoma" w:cs="Tahoma"/>
          <w:sz w:val="20"/>
          <w:szCs w:val="20"/>
        </w:rPr>
        <w:t xml:space="preserve"> o powierzchni </w:t>
      </w:r>
      <w:r>
        <w:rPr>
          <w:rFonts w:ascii="Tahoma" w:hAnsi="Tahoma" w:cs="Tahoma"/>
          <w:sz w:val="20"/>
          <w:szCs w:val="20"/>
        </w:rPr>
        <w:t>1261,32</w:t>
      </w:r>
      <w:r w:rsidRPr="00E74A36">
        <w:rPr>
          <w:rFonts w:ascii="Tahoma" w:hAnsi="Tahoma" w:cs="Tahoma"/>
          <w:sz w:val="20"/>
          <w:szCs w:val="20"/>
        </w:rPr>
        <w:t xml:space="preserve"> ha</w:t>
      </w:r>
      <w:r w:rsidRPr="007C7896">
        <w:rPr>
          <w:rFonts w:ascii="Tahoma" w:hAnsi="Tahoma" w:cs="Tahoma"/>
          <w:sz w:val="20"/>
          <w:szCs w:val="20"/>
        </w:rPr>
        <w:t xml:space="preserve"> (±10%).</w:t>
      </w:r>
      <w:r w:rsidRPr="00A3722D">
        <w:rPr>
          <w:rFonts w:ascii="Tahoma" w:hAnsi="Tahoma" w:cs="Tahoma"/>
          <w:sz w:val="20"/>
          <w:szCs w:val="20"/>
        </w:rPr>
        <w:t xml:space="preserve"> </w:t>
      </w:r>
    </w:p>
    <w:p w:rsidR="006E6085" w:rsidRDefault="006E6085" w:rsidP="006E6085">
      <w:pPr>
        <w:ind w:left="360"/>
        <w:rPr>
          <w:rFonts w:ascii="Tahoma" w:hAnsi="Tahoma" w:cs="Tahoma"/>
          <w:sz w:val="20"/>
          <w:szCs w:val="20"/>
        </w:rPr>
      </w:pPr>
      <w:r>
        <w:rPr>
          <w:rFonts w:ascii="Tahoma" w:hAnsi="Tahoma" w:cs="Tahoma"/>
          <w:sz w:val="20"/>
          <w:szCs w:val="20"/>
        </w:rPr>
        <w:t>Obręb Brzeźnica Stara, Brzeźnica Nowa  - 1001,48 ha</w:t>
      </w:r>
    </w:p>
    <w:p w:rsidR="006E6085" w:rsidRDefault="006E6085" w:rsidP="006E6085">
      <w:pPr>
        <w:ind w:left="360"/>
        <w:rPr>
          <w:rFonts w:ascii="Tahoma" w:hAnsi="Tahoma" w:cs="Tahoma"/>
          <w:sz w:val="20"/>
          <w:szCs w:val="20"/>
        </w:rPr>
      </w:pPr>
      <w:r>
        <w:rPr>
          <w:rFonts w:ascii="Tahoma" w:hAnsi="Tahoma" w:cs="Tahoma"/>
          <w:sz w:val="20"/>
          <w:szCs w:val="20"/>
        </w:rPr>
        <w:t>Obręb Prusicko</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- 245,92 ha </w:t>
      </w:r>
      <w:r>
        <w:rPr>
          <w:rFonts w:ascii="Tahoma" w:hAnsi="Tahoma" w:cs="Tahoma"/>
          <w:sz w:val="20"/>
          <w:szCs w:val="20"/>
        </w:rPr>
        <w:br/>
        <w:t>Obręb PGR Dubidze                              - 13,92 ha</w:t>
      </w:r>
    </w:p>
    <w:p w:rsidR="006E6085" w:rsidRDefault="006E6085" w:rsidP="006E6085">
      <w:pPr>
        <w:ind w:left="360"/>
        <w:rPr>
          <w:rFonts w:ascii="Tahoma" w:hAnsi="Tahoma" w:cs="Tahoma"/>
          <w:sz w:val="20"/>
          <w:szCs w:val="20"/>
        </w:rPr>
      </w:pPr>
    </w:p>
    <w:p w:rsidR="006E6085" w:rsidRDefault="006E6085" w:rsidP="006E6085">
      <w:pPr>
        <w:ind w:left="360"/>
        <w:rPr>
          <w:rFonts w:ascii="Tahoma" w:hAnsi="Tahoma" w:cs="Tahoma"/>
          <w:sz w:val="20"/>
          <w:szCs w:val="20"/>
        </w:rPr>
      </w:pPr>
      <w:r>
        <w:rPr>
          <w:rFonts w:ascii="Tahoma" w:hAnsi="Tahoma" w:cs="Tahoma"/>
          <w:sz w:val="20"/>
          <w:szCs w:val="20"/>
        </w:rPr>
        <w:t>1.1a Uwzględnienie gruntów opisanych w ewidencji gruntów jako – Ls</w:t>
      </w:r>
    </w:p>
    <w:p w:rsidR="006E6085" w:rsidRDefault="006E6085" w:rsidP="006E6085">
      <w:pPr>
        <w:ind w:left="360"/>
        <w:rPr>
          <w:rFonts w:ascii="Tahoma" w:hAnsi="Tahoma" w:cs="Tahoma"/>
          <w:sz w:val="20"/>
          <w:szCs w:val="20"/>
        </w:rPr>
      </w:pPr>
      <w:r>
        <w:rPr>
          <w:rFonts w:ascii="Tahoma" w:hAnsi="Tahoma" w:cs="Tahoma"/>
          <w:sz w:val="20"/>
          <w:szCs w:val="20"/>
        </w:rPr>
        <w:t>1.1b Uwzględnienie pozostałych gruntów leśnych nieopisanych w ewidencji gruntów jako – Ls a ujętych w miejscowym planie zagospodarowania przestrzennego jako grunty przeznaczone do zalesienia.</w:t>
      </w:r>
    </w:p>
    <w:p w:rsidR="006E6085" w:rsidRDefault="006E6085" w:rsidP="006E6085">
      <w:pPr>
        <w:ind w:left="360"/>
        <w:rPr>
          <w:rFonts w:ascii="Tahoma" w:hAnsi="Tahoma" w:cs="Tahoma"/>
          <w:sz w:val="20"/>
          <w:szCs w:val="20"/>
        </w:rPr>
      </w:pPr>
      <w:r>
        <w:rPr>
          <w:rFonts w:ascii="Tahoma" w:hAnsi="Tahoma" w:cs="Tahoma"/>
          <w:sz w:val="20"/>
          <w:szCs w:val="20"/>
        </w:rPr>
        <w:t>1.1c Ujęcie pozostałych gruntów nieopisanych w ewidencji gruntów jako Ls po uzyskaniu potwierdzenia o przeznaczeniu tych gruntów do produkcji leśnej.</w:t>
      </w:r>
    </w:p>
    <w:p w:rsidR="006E6085" w:rsidRDefault="006E6085" w:rsidP="006E6085">
      <w:pPr>
        <w:ind w:left="360"/>
        <w:rPr>
          <w:rFonts w:ascii="Tahoma" w:hAnsi="Tahoma" w:cs="Tahoma"/>
          <w:sz w:val="20"/>
          <w:szCs w:val="20"/>
        </w:rPr>
      </w:pPr>
      <w:r>
        <w:rPr>
          <w:rFonts w:ascii="Tahoma" w:hAnsi="Tahoma" w:cs="Tahoma"/>
          <w:sz w:val="20"/>
          <w:szCs w:val="20"/>
        </w:rPr>
        <w:t>1.1d Nieuwzględnienie gruntów opisanych w ewidencji gruntów jako Lz.</w:t>
      </w:r>
    </w:p>
    <w:p w:rsidR="006E6085" w:rsidRPr="00211EDA" w:rsidRDefault="006E6085" w:rsidP="006E6085">
      <w:pPr>
        <w:ind w:left="360"/>
        <w:rPr>
          <w:rFonts w:ascii="Tahoma" w:hAnsi="Tahoma" w:cs="Tahoma"/>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Warunkowe </w:t>
      </w:r>
      <w:r w:rsidRPr="00A3722D">
        <w:rPr>
          <w:rFonts w:ascii="Tahoma" w:hAnsi="Tahoma" w:cs="Tahoma"/>
          <w:sz w:val="20"/>
          <w:szCs w:val="20"/>
        </w:rPr>
        <w:t>wykonanie prognozy  oddziaływania na środowisko projektu uproszczonych planów urządzenia lasów dla lasów niestanowiących własności Skarbu Państwa  położonych na terenie Gmin</w:t>
      </w:r>
      <w:r>
        <w:rPr>
          <w:rFonts w:ascii="Tahoma" w:hAnsi="Tahoma" w:cs="Tahoma"/>
          <w:sz w:val="20"/>
          <w:szCs w:val="20"/>
        </w:rPr>
        <w:t xml:space="preserve">y Nowa Brzeźnica </w:t>
      </w:r>
      <w:r w:rsidRPr="00A3722D">
        <w:rPr>
          <w:rFonts w:ascii="Tahoma" w:hAnsi="Tahoma" w:cs="Tahoma"/>
          <w:sz w:val="20"/>
          <w:szCs w:val="20"/>
        </w:rPr>
        <w:t>w przypadku stwierdzenia przez Regionalnego Dyrektora Ochrony Środowiska</w:t>
      </w:r>
      <w:r w:rsidR="00831944">
        <w:rPr>
          <w:rFonts w:ascii="Tahoma" w:hAnsi="Tahoma" w:cs="Tahoma"/>
          <w:sz w:val="20"/>
          <w:szCs w:val="20"/>
        </w:rPr>
        <w:t xml:space="preserve"> w Łodzi oraz Państwowego Wojewódzkiego Inspektora Sanitarnego w Łodzi</w:t>
      </w:r>
      <w:r w:rsidRPr="00A3722D">
        <w:rPr>
          <w:rFonts w:ascii="Tahoma" w:hAnsi="Tahoma" w:cs="Tahoma"/>
          <w:sz w:val="20"/>
          <w:szCs w:val="20"/>
        </w:rPr>
        <w:t xml:space="preserve"> konieczności przeprowadzenia strategicznej oceny oddziaływania przedsięwzięcia   na środowisko. </w:t>
      </w:r>
      <w:r w:rsidRPr="00A3722D">
        <w:rPr>
          <w:rFonts w:ascii="Tahoma" w:hAnsi="Tahoma" w:cs="Tahoma"/>
          <w:color w:val="2D2D2D"/>
          <w:sz w:val="20"/>
          <w:szCs w:val="20"/>
        </w:rPr>
        <w:t xml:space="preserve"> </w:t>
      </w:r>
    </w:p>
    <w:p w:rsidR="006E6085" w:rsidRPr="00160B16" w:rsidRDefault="006E6085" w:rsidP="006E6085">
      <w:pPr>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Podmiot wykonujący niniejsze zamówienie winien posiadać stosowne </w:t>
      </w:r>
      <w:r>
        <w:rPr>
          <w:rFonts w:ascii="Tahoma" w:hAnsi="Tahoma" w:cs="Tahoma"/>
          <w:color w:val="2D2D2D"/>
          <w:sz w:val="20"/>
          <w:szCs w:val="20"/>
        </w:rPr>
        <w:t>uprawnienia do wykonywania określonej działalności, jeżeli przepisy prawa nakładają obowiązek ich posiadania.</w:t>
      </w:r>
    </w:p>
    <w:p w:rsidR="006E6085" w:rsidRPr="00160B16" w:rsidRDefault="006E6085" w:rsidP="006E6085">
      <w:pPr>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Dokumentację urządzeniową należy wykonać w oparciu o:</w:t>
      </w:r>
    </w:p>
    <w:p w:rsidR="006E6085" w:rsidRPr="00160B16" w:rsidRDefault="006E6085" w:rsidP="006E6085">
      <w:pPr>
        <w:numPr>
          <w:ilvl w:val="0"/>
          <w:numId w:val="21"/>
        </w:numPr>
        <w:jc w:val="both"/>
        <w:rPr>
          <w:rFonts w:ascii="Tahoma" w:hAnsi="Tahoma" w:cs="Tahoma"/>
          <w:color w:val="2D2D2D"/>
          <w:sz w:val="20"/>
          <w:szCs w:val="20"/>
        </w:rPr>
      </w:pPr>
      <w:r w:rsidRPr="00160B16">
        <w:rPr>
          <w:rFonts w:ascii="Tahoma" w:hAnsi="Tahoma" w:cs="Tahoma"/>
          <w:color w:val="2D2D2D"/>
          <w:sz w:val="20"/>
          <w:szCs w:val="20"/>
        </w:rPr>
        <w:t xml:space="preserve">ustawę z dnia 28 września 1991 r. o lasach (Dz. U. z </w:t>
      </w:r>
      <w:r w:rsidR="004C6A1C">
        <w:rPr>
          <w:rFonts w:ascii="Tahoma" w:hAnsi="Tahoma" w:cs="Tahoma"/>
          <w:color w:val="2D2D2D"/>
          <w:sz w:val="20"/>
          <w:szCs w:val="20"/>
        </w:rPr>
        <w:t>2015 poz. 2100</w:t>
      </w:r>
      <w:r w:rsidRPr="00160B16">
        <w:rPr>
          <w:rFonts w:ascii="Tahoma" w:hAnsi="Tahoma" w:cs="Tahoma"/>
          <w:color w:val="2D2D2D"/>
          <w:sz w:val="20"/>
          <w:szCs w:val="20"/>
        </w:rPr>
        <w:t>.),</w:t>
      </w:r>
    </w:p>
    <w:p w:rsidR="006E6085" w:rsidRPr="004C6A1C" w:rsidRDefault="006E6085" w:rsidP="006E6085">
      <w:pPr>
        <w:numPr>
          <w:ilvl w:val="0"/>
          <w:numId w:val="21"/>
        </w:numPr>
        <w:jc w:val="both"/>
        <w:rPr>
          <w:rFonts w:ascii="Tahoma" w:hAnsi="Tahoma" w:cs="Tahoma"/>
          <w:color w:val="2D2D2D"/>
          <w:sz w:val="20"/>
          <w:szCs w:val="20"/>
        </w:rPr>
      </w:pPr>
      <w:r w:rsidRPr="00160B16">
        <w:rPr>
          <w:rFonts w:ascii="Tahoma" w:hAnsi="Tahoma" w:cs="Tahoma"/>
          <w:sz w:val="20"/>
          <w:szCs w:val="20"/>
        </w:rPr>
        <w:t xml:space="preserve">rozporządzenie Ministra Środowiska z dnia </w:t>
      </w:r>
      <w:r w:rsidR="004C6A1C">
        <w:rPr>
          <w:rFonts w:ascii="Tahoma" w:hAnsi="Tahoma" w:cs="Tahoma"/>
          <w:sz w:val="20"/>
          <w:szCs w:val="20"/>
        </w:rPr>
        <w:t xml:space="preserve">12 listopada 2012 r. </w:t>
      </w:r>
      <w:r w:rsidRPr="00160B16">
        <w:rPr>
          <w:rFonts w:ascii="Tahoma" w:hAnsi="Tahoma" w:cs="Tahoma"/>
          <w:sz w:val="20"/>
          <w:szCs w:val="20"/>
        </w:rPr>
        <w:t xml:space="preserve"> r. (Dz. U</w:t>
      </w:r>
      <w:r w:rsidR="004C6A1C">
        <w:rPr>
          <w:rFonts w:ascii="Tahoma" w:hAnsi="Tahoma" w:cs="Tahoma"/>
          <w:sz w:val="20"/>
          <w:szCs w:val="20"/>
        </w:rPr>
        <w:t>z 2012 poz. 1302</w:t>
      </w:r>
      <w:r w:rsidRPr="00160B16">
        <w:rPr>
          <w:rFonts w:ascii="Tahoma" w:hAnsi="Tahoma" w:cs="Tahoma"/>
          <w:sz w:val="20"/>
          <w:szCs w:val="20"/>
        </w:rPr>
        <w:t xml:space="preserve">) </w:t>
      </w:r>
      <w:r>
        <w:rPr>
          <w:rFonts w:ascii="Tahoma" w:hAnsi="Tahoma" w:cs="Tahoma"/>
          <w:sz w:val="20"/>
          <w:szCs w:val="20"/>
        </w:rPr>
        <w:br/>
      </w:r>
      <w:r w:rsidRPr="00160B16">
        <w:rPr>
          <w:rFonts w:ascii="Tahoma" w:hAnsi="Tahoma" w:cs="Tahoma"/>
          <w:sz w:val="20"/>
          <w:szCs w:val="20"/>
        </w:rPr>
        <w:t>w sprawie szczegółowych warunków i trybu sporządzania planu urządzenia lasu, uproszczonego planu urządzenia lasu oraz inwentaryzacji stanu lasu,</w:t>
      </w:r>
    </w:p>
    <w:p w:rsidR="004C6A1C" w:rsidRPr="004C6A1C" w:rsidRDefault="004C6A1C" w:rsidP="006E6085">
      <w:pPr>
        <w:numPr>
          <w:ilvl w:val="0"/>
          <w:numId w:val="21"/>
        </w:numPr>
        <w:jc w:val="both"/>
        <w:rPr>
          <w:rFonts w:ascii="Tahoma" w:hAnsi="Tahoma" w:cs="Tahoma"/>
          <w:color w:val="2D2D2D"/>
          <w:sz w:val="20"/>
          <w:szCs w:val="20"/>
        </w:rPr>
      </w:pPr>
      <w:r>
        <w:rPr>
          <w:rFonts w:ascii="Tahoma" w:hAnsi="Tahoma" w:cs="Tahoma"/>
          <w:sz w:val="20"/>
          <w:szCs w:val="20"/>
        </w:rPr>
        <w:t>ustawę z dnia 16 kwietnia 2004 r. o ochronie przyrody ( Dz. U. z 2015 poz. 1651 z późn .zm.)</w:t>
      </w:r>
    </w:p>
    <w:p w:rsidR="004C6A1C" w:rsidRPr="004C6A1C" w:rsidRDefault="004C6A1C" w:rsidP="006E6085">
      <w:pPr>
        <w:numPr>
          <w:ilvl w:val="0"/>
          <w:numId w:val="21"/>
        </w:numPr>
        <w:jc w:val="both"/>
        <w:rPr>
          <w:rFonts w:ascii="Tahoma" w:hAnsi="Tahoma" w:cs="Tahoma"/>
          <w:color w:val="2D2D2D"/>
          <w:sz w:val="20"/>
          <w:szCs w:val="20"/>
        </w:rPr>
      </w:pPr>
      <w:r>
        <w:rPr>
          <w:rFonts w:ascii="Tahoma" w:hAnsi="Tahoma" w:cs="Tahoma"/>
          <w:sz w:val="20"/>
          <w:szCs w:val="20"/>
        </w:rPr>
        <w:t xml:space="preserve">rozporządzenie Ministra Środowiska z dnia 22 marca 2006 r. w sprawie szczegółowych zasad zabezpieczania przeciwpożarowego lasów ( Dz. U. z 2006 Nr 58 poz. 405) </w:t>
      </w:r>
    </w:p>
    <w:p w:rsidR="004C6A1C" w:rsidRPr="004C6A1C" w:rsidRDefault="004C6A1C" w:rsidP="006E6085">
      <w:pPr>
        <w:numPr>
          <w:ilvl w:val="0"/>
          <w:numId w:val="21"/>
        </w:numPr>
        <w:jc w:val="both"/>
        <w:rPr>
          <w:rFonts w:ascii="Tahoma" w:hAnsi="Tahoma" w:cs="Tahoma"/>
          <w:color w:val="2D2D2D"/>
          <w:sz w:val="20"/>
          <w:szCs w:val="20"/>
        </w:rPr>
      </w:pPr>
      <w:r>
        <w:rPr>
          <w:rFonts w:ascii="Tahoma" w:hAnsi="Tahoma" w:cs="Tahoma"/>
          <w:sz w:val="20"/>
          <w:szCs w:val="20"/>
        </w:rPr>
        <w:lastRenderedPageBreak/>
        <w:t>ustawę z dnia 3 października 2008 r. o udostępnieniu informacji o środowisku i jego ochronie, udziale społeczeństwa w ochronie środowiska oraz ocenach oddziaływania na środowisko ( Dz. U. z 2016 poz. 353),</w:t>
      </w:r>
    </w:p>
    <w:p w:rsidR="004C6A1C" w:rsidRPr="00160B16" w:rsidRDefault="004C6A1C" w:rsidP="006E6085">
      <w:pPr>
        <w:numPr>
          <w:ilvl w:val="0"/>
          <w:numId w:val="21"/>
        </w:numPr>
        <w:jc w:val="both"/>
        <w:rPr>
          <w:rFonts w:ascii="Tahoma" w:hAnsi="Tahoma" w:cs="Tahoma"/>
          <w:color w:val="2D2D2D"/>
          <w:sz w:val="20"/>
          <w:szCs w:val="20"/>
        </w:rPr>
      </w:pPr>
      <w:r>
        <w:rPr>
          <w:rFonts w:ascii="Tahoma" w:hAnsi="Tahoma" w:cs="Tahoma"/>
          <w:sz w:val="20"/>
          <w:szCs w:val="20"/>
        </w:rPr>
        <w:t xml:space="preserve">oraz innych aktualnie obowiązujących przepisów.  </w:t>
      </w:r>
    </w:p>
    <w:p w:rsidR="006E6085" w:rsidRPr="004C6A1C" w:rsidRDefault="006E6085" w:rsidP="004C6A1C">
      <w:pPr>
        <w:ind w:left="360"/>
        <w:jc w:val="both"/>
        <w:rPr>
          <w:rFonts w:ascii="Tahoma" w:hAnsi="Tahoma" w:cs="Tahoma"/>
          <w:color w:val="2D2D2D"/>
          <w:sz w:val="20"/>
          <w:szCs w:val="20"/>
        </w:rPr>
      </w:pPr>
      <w:r w:rsidRPr="004C6A1C">
        <w:rPr>
          <w:rFonts w:ascii="Tahoma" w:hAnsi="Tahoma" w:cs="Tahoma"/>
          <w:color w:val="2D2D2D"/>
          <w:sz w:val="20"/>
          <w:szCs w:val="20"/>
        </w:rPr>
        <w:t xml:space="preserve"> </w:t>
      </w: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Wykonawca ponosi koszty udostępnienia bazy danych z ewidencji gruntów i zakupu kopii map ewidencyjnych. W/w materiały Wykonawca uzyska w Powiatowym Ośrodku Dokumentacji Geodezyjnej i Kartograficznej w </w:t>
      </w:r>
      <w:r>
        <w:rPr>
          <w:rFonts w:ascii="Tahoma" w:hAnsi="Tahoma" w:cs="Tahoma"/>
          <w:color w:val="2D2D2D"/>
          <w:sz w:val="20"/>
          <w:szCs w:val="20"/>
        </w:rPr>
        <w:t>Pajęcznie</w:t>
      </w:r>
      <w:r w:rsidRPr="00160B16">
        <w:rPr>
          <w:rFonts w:ascii="Tahoma" w:hAnsi="Tahoma" w:cs="Tahoma"/>
          <w:color w:val="2D2D2D"/>
          <w:sz w:val="20"/>
          <w:szCs w:val="20"/>
        </w:rPr>
        <w:t xml:space="preserve">, </w:t>
      </w:r>
      <w:r>
        <w:rPr>
          <w:rFonts w:ascii="Tahoma" w:hAnsi="Tahoma" w:cs="Tahoma"/>
          <w:color w:val="2D2D2D"/>
          <w:sz w:val="20"/>
          <w:szCs w:val="20"/>
        </w:rPr>
        <w:t>ul. Parkowa 8/12</w:t>
      </w:r>
      <w:r w:rsidRPr="00160B16">
        <w:rPr>
          <w:rFonts w:ascii="Tahoma" w:hAnsi="Tahoma" w:cs="Tahoma"/>
          <w:color w:val="2D2D2D"/>
          <w:sz w:val="20"/>
          <w:szCs w:val="20"/>
        </w:rPr>
        <w:t xml:space="preserve">, </w:t>
      </w:r>
      <w:r>
        <w:rPr>
          <w:rFonts w:ascii="Tahoma" w:hAnsi="Tahoma" w:cs="Tahoma"/>
          <w:color w:val="2D2D2D"/>
          <w:sz w:val="20"/>
          <w:szCs w:val="20"/>
        </w:rPr>
        <w:t>98-330 Pajęczno.</w:t>
      </w:r>
    </w:p>
    <w:p w:rsidR="006E6085" w:rsidRPr="00160B16" w:rsidRDefault="006E6085" w:rsidP="006E6085">
      <w:pPr>
        <w:ind w:left="360"/>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 Wykonawca ponosi koszty związane z wykonaniem prognozy oddziaływania na środowisko projektu uproszczonych planów urządzenia lasów dla lasów niestanowiących własności Skarbu Państwa p</w:t>
      </w:r>
      <w:r>
        <w:rPr>
          <w:rFonts w:ascii="Tahoma" w:hAnsi="Tahoma" w:cs="Tahoma"/>
          <w:color w:val="2D2D2D"/>
          <w:sz w:val="20"/>
          <w:szCs w:val="20"/>
        </w:rPr>
        <w:t xml:space="preserve">ołożonych na terenie </w:t>
      </w:r>
      <w:r w:rsidRPr="00E74A36">
        <w:rPr>
          <w:rFonts w:ascii="Tahoma" w:hAnsi="Tahoma" w:cs="Tahoma"/>
          <w:sz w:val="20"/>
          <w:szCs w:val="20"/>
        </w:rPr>
        <w:t>Gminy Nowa Brzeźnica,</w:t>
      </w:r>
      <w:r w:rsidRPr="00160B16">
        <w:rPr>
          <w:rFonts w:ascii="Tahoma" w:hAnsi="Tahoma" w:cs="Tahoma"/>
          <w:color w:val="2D2D2D"/>
          <w:sz w:val="20"/>
          <w:szCs w:val="20"/>
        </w:rPr>
        <w:t xml:space="preserve"> w przypadku stwierdzenia przez organ właściwy do wydania decyzji o środowiskowych uwarunkowaniach konieczności przeprowadzenia oceny oddziaływania przedsięwzięcia na środowisko.</w:t>
      </w:r>
    </w:p>
    <w:p w:rsidR="006E6085" w:rsidRPr="00160B16" w:rsidRDefault="006E6085" w:rsidP="006E6085">
      <w:pPr>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Wykonawca ponosi pełną odpowiedzialność za udostępnienie  danych osobowych wynikającą </w:t>
      </w:r>
      <w:r>
        <w:rPr>
          <w:rFonts w:ascii="Tahoma" w:hAnsi="Tahoma" w:cs="Tahoma"/>
          <w:color w:val="2D2D2D"/>
          <w:sz w:val="20"/>
          <w:szCs w:val="20"/>
        </w:rPr>
        <w:br/>
      </w:r>
      <w:r w:rsidRPr="00160B16">
        <w:rPr>
          <w:rFonts w:ascii="Tahoma" w:hAnsi="Tahoma" w:cs="Tahoma"/>
          <w:color w:val="2D2D2D"/>
          <w:sz w:val="20"/>
          <w:szCs w:val="20"/>
        </w:rPr>
        <w:t xml:space="preserve">z przepisów ustawy o ochronie danych osobowych.  </w:t>
      </w:r>
    </w:p>
    <w:p w:rsidR="006E6085" w:rsidRPr="00160B16" w:rsidRDefault="006E6085" w:rsidP="006E6085">
      <w:pPr>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 Rejestr działek przyjąć na dzień </w:t>
      </w:r>
      <w:r>
        <w:rPr>
          <w:rFonts w:ascii="Tahoma" w:hAnsi="Tahoma" w:cs="Tahoma"/>
          <w:sz w:val="20"/>
          <w:szCs w:val="20"/>
        </w:rPr>
        <w:t xml:space="preserve">25.05.2016 </w:t>
      </w:r>
      <w:r w:rsidRPr="00E74A36">
        <w:rPr>
          <w:rFonts w:ascii="Tahoma" w:hAnsi="Tahoma" w:cs="Tahoma"/>
          <w:sz w:val="20"/>
          <w:szCs w:val="20"/>
        </w:rPr>
        <w:t xml:space="preserve"> r.</w:t>
      </w:r>
      <w:r w:rsidRPr="00160B16">
        <w:rPr>
          <w:rFonts w:ascii="Tahoma" w:hAnsi="Tahoma" w:cs="Tahoma"/>
          <w:color w:val="2D2D2D"/>
          <w:sz w:val="20"/>
          <w:szCs w:val="20"/>
        </w:rPr>
        <w:t xml:space="preserve"> </w:t>
      </w:r>
    </w:p>
    <w:p w:rsidR="006E6085" w:rsidRPr="00160B16" w:rsidRDefault="006E6085" w:rsidP="006E6085">
      <w:pPr>
        <w:jc w:val="both"/>
        <w:rPr>
          <w:rFonts w:ascii="Tahoma" w:hAnsi="Tahoma" w:cs="Tahoma"/>
          <w:color w:val="2D2D2D"/>
          <w:sz w:val="20"/>
          <w:szCs w:val="20"/>
        </w:rPr>
      </w:pPr>
    </w:p>
    <w:p w:rsidR="006E6085" w:rsidRPr="00950567"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Okres obowiązywania planów  przyjąć </w:t>
      </w:r>
      <w:r w:rsidRPr="00E74A36">
        <w:rPr>
          <w:rFonts w:ascii="Tahoma" w:hAnsi="Tahoma" w:cs="Tahoma"/>
          <w:sz w:val="20"/>
          <w:szCs w:val="20"/>
        </w:rPr>
        <w:t>od. 01.01.201</w:t>
      </w:r>
      <w:r>
        <w:rPr>
          <w:rFonts w:ascii="Tahoma" w:hAnsi="Tahoma" w:cs="Tahoma"/>
          <w:sz w:val="20"/>
          <w:szCs w:val="20"/>
        </w:rPr>
        <w:t>7</w:t>
      </w:r>
      <w:r w:rsidRPr="00E74A36">
        <w:rPr>
          <w:rFonts w:ascii="Tahoma" w:hAnsi="Tahoma" w:cs="Tahoma"/>
          <w:sz w:val="20"/>
          <w:szCs w:val="20"/>
        </w:rPr>
        <w:t xml:space="preserve"> r. do 31.12.202</w:t>
      </w:r>
      <w:r>
        <w:rPr>
          <w:rFonts w:ascii="Tahoma" w:hAnsi="Tahoma" w:cs="Tahoma"/>
          <w:sz w:val="20"/>
          <w:szCs w:val="20"/>
        </w:rPr>
        <w:t>6</w:t>
      </w:r>
      <w:r w:rsidRPr="00E74A36">
        <w:rPr>
          <w:rFonts w:ascii="Tahoma" w:hAnsi="Tahoma" w:cs="Tahoma"/>
          <w:sz w:val="20"/>
          <w:szCs w:val="20"/>
        </w:rPr>
        <w:t xml:space="preserve"> r.</w:t>
      </w:r>
    </w:p>
    <w:p w:rsidR="006E6085" w:rsidRPr="00160B16" w:rsidRDefault="006E6085" w:rsidP="006E6085">
      <w:pPr>
        <w:jc w:val="both"/>
        <w:rPr>
          <w:rFonts w:ascii="Tahoma" w:hAnsi="Tahoma" w:cs="Tahoma"/>
          <w:color w:val="2D2D2D"/>
          <w:sz w:val="20"/>
          <w:szCs w:val="20"/>
        </w:rPr>
      </w:pPr>
    </w:p>
    <w:p w:rsidR="006E6085" w:rsidRPr="003B2B28" w:rsidRDefault="006E6085" w:rsidP="006E6085">
      <w:pPr>
        <w:numPr>
          <w:ilvl w:val="1"/>
          <w:numId w:val="1"/>
        </w:numPr>
        <w:jc w:val="both"/>
        <w:rPr>
          <w:rStyle w:val="Pogrubienie"/>
          <w:rFonts w:ascii="Tahoma" w:hAnsi="Tahoma" w:cs="Tahoma"/>
          <w:b w:val="0"/>
          <w:bCs w:val="0"/>
          <w:color w:val="2D2D2D"/>
          <w:sz w:val="20"/>
          <w:szCs w:val="20"/>
        </w:rPr>
      </w:pPr>
      <w:r w:rsidRPr="003B2B28">
        <w:rPr>
          <w:rFonts w:ascii="Tahoma" w:hAnsi="Tahoma" w:cs="Tahoma"/>
          <w:color w:val="2D2D2D"/>
          <w:sz w:val="20"/>
          <w:szCs w:val="20"/>
        </w:rPr>
        <w:t xml:space="preserve">Uproszczone plany urządzenia lasu i inwentaryzacje stanu lasu należy wykonać </w:t>
      </w:r>
      <w:r w:rsidRPr="003B2B28">
        <w:rPr>
          <w:rFonts w:ascii="Tahoma" w:hAnsi="Tahoma" w:cs="Tahoma"/>
          <w:color w:val="2D2D2D"/>
          <w:sz w:val="20"/>
          <w:szCs w:val="20"/>
        </w:rPr>
        <w:br/>
      </w:r>
      <w:r w:rsidRPr="003B2B28">
        <w:rPr>
          <w:rFonts w:ascii="Tahoma" w:hAnsi="Tahoma" w:cs="Tahoma"/>
          <w:sz w:val="20"/>
          <w:szCs w:val="20"/>
        </w:rPr>
        <w:t xml:space="preserve">w wersji pisemnej, w języku polskim </w:t>
      </w:r>
      <w:r w:rsidRPr="003B2B28">
        <w:rPr>
          <w:rStyle w:val="Pogrubienie"/>
          <w:rFonts w:ascii="Tahoma" w:hAnsi="Tahoma" w:cs="Tahoma"/>
          <w:b w:val="0"/>
          <w:sz w:val="20"/>
          <w:szCs w:val="20"/>
        </w:rPr>
        <w:t xml:space="preserve">w formacie A - 4 w twardej oprawie, </w:t>
      </w:r>
      <w:r w:rsidRPr="003B2B28">
        <w:rPr>
          <w:rFonts w:ascii="Tahoma" w:hAnsi="Tahoma" w:cs="Tahoma"/>
          <w:sz w:val="20"/>
          <w:szCs w:val="20"/>
        </w:rPr>
        <w:t>w 4 egzemplarzach dla każdego obrębu.</w:t>
      </w:r>
      <w:r w:rsidRPr="003B2B28">
        <w:rPr>
          <w:rStyle w:val="Pogrubienie"/>
          <w:rFonts w:ascii="Tahoma" w:hAnsi="Tahoma" w:cs="Tahoma"/>
          <w:b w:val="0"/>
          <w:sz w:val="20"/>
          <w:szCs w:val="20"/>
        </w:rPr>
        <w:t xml:space="preserve"> Do jednego egzemplarza z każdego obrębu dołączyć wersję elektroniczną na płycie CD.</w:t>
      </w:r>
      <w:r w:rsidRPr="003B2B28">
        <w:rPr>
          <w:rStyle w:val="Pogrubienie"/>
          <w:rFonts w:ascii="Tahoma" w:hAnsi="Tahoma" w:cs="Tahoma"/>
          <w:b w:val="0"/>
          <w:bCs w:val="0"/>
          <w:sz w:val="20"/>
          <w:szCs w:val="20"/>
        </w:rPr>
        <w:t xml:space="preserve"> Dodatkowo </w:t>
      </w:r>
      <w:r w:rsidRPr="003B2B28">
        <w:rPr>
          <w:rStyle w:val="Pogrubienie"/>
          <w:rFonts w:ascii="Tahoma" w:hAnsi="Tahoma" w:cs="Tahoma"/>
          <w:b w:val="0"/>
          <w:sz w:val="20"/>
          <w:szCs w:val="20"/>
        </w:rPr>
        <w:t>do każdego opracowania należy dołączyć gospodarczą mapę lasu podklejoną na płótnie</w:t>
      </w:r>
      <w:r>
        <w:rPr>
          <w:rStyle w:val="Pogrubienie"/>
          <w:rFonts w:ascii="Tahoma" w:hAnsi="Tahoma" w:cs="Tahoma"/>
          <w:b w:val="0"/>
          <w:sz w:val="20"/>
          <w:szCs w:val="20"/>
        </w:rPr>
        <w:t xml:space="preserve"> lub zafoliowaną</w:t>
      </w:r>
      <w:r w:rsidRPr="003B2B28">
        <w:rPr>
          <w:rStyle w:val="Pogrubienie"/>
          <w:rFonts w:ascii="Tahoma" w:hAnsi="Tahoma" w:cs="Tahoma"/>
          <w:b w:val="0"/>
          <w:sz w:val="20"/>
          <w:szCs w:val="20"/>
        </w:rPr>
        <w:t xml:space="preserve"> w kieszeni na końcu opracowania.</w:t>
      </w:r>
      <w:r>
        <w:rPr>
          <w:rStyle w:val="Pogrubienie"/>
          <w:rFonts w:ascii="Tahoma" w:hAnsi="Tahoma" w:cs="Tahoma"/>
          <w:b w:val="0"/>
          <w:sz w:val="20"/>
          <w:szCs w:val="20"/>
        </w:rPr>
        <w:t xml:space="preserve"> </w:t>
      </w:r>
    </w:p>
    <w:p w:rsidR="006E6085" w:rsidRDefault="006E6085" w:rsidP="006E6085">
      <w:pPr>
        <w:pStyle w:val="Akapitzlist"/>
        <w:rPr>
          <w:rFonts w:ascii="Tahoma" w:hAnsi="Tahoma" w:cs="Tahoma"/>
          <w:color w:val="2D2D2D"/>
          <w:sz w:val="20"/>
          <w:szCs w:val="20"/>
        </w:rPr>
      </w:pPr>
    </w:p>
    <w:p w:rsidR="006E6085" w:rsidRPr="003B2B28" w:rsidRDefault="006E6085" w:rsidP="006E6085">
      <w:pPr>
        <w:ind w:left="360"/>
        <w:jc w:val="both"/>
        <w:rPr>
          <w:rFonts w:ascii="Tahoma" w:hAnsi="Tahoma" w:cs="Tahoma"/>
          <w:color w:val="2D2D2D"/>
          <w:sz w:val="20"/>
          <w:szCs w:val="20"/>
        </w:rPr>
      </w:pPr>
      <w:r w:rsidRPr="003B2B28">
        <w:rPr>
          <w:rFonts w:ascii="Tahoma" w:hAnsi="Tahoma" w:cs="Tahoma"/>
          <w:color w:val="2D2D2D"/>
          <w:sz w:val="20"/>
          <w:szCs w:val="20"/>
        </w:rPr>
        <w:t>Zadania z zakresu gospodarki leśnej dla właścicieli lasów wykonać w 1 egzemplarzu na płycie CD</w:t>
      </w:r>
      <w:r>
        <w:rPr>
          <w:rFonts w:ascii="Tahoma" w:hAnsi="Tahoma" w:cs="Tahoma"/>
          <w:color w:val="2D2D2D"/>
          <w:sz w:val="20"/>
          <w:szCs w:val="20"/>
        </w:rPr>
        <w:t xml:space="preserve"> i</w:t>
      </w:r>
      <w:r w:rsidRPr="003B2B28">
        <w:rPr>
          <w:rFonts w:ascii="Tahoma" w:hAnsi="Tahoma" w:cs="Tahoma"/>
          <w:color w:val="2D2D2D"/>
          <w:sz w:val="20"/>
          <w:szCs w:val="20"/>
        </w:rPr>
        <w:t xml:space="preserve"> dołączyć do każdego egzemplarza uproszczonego planu urządzenia lasu lub inwentaryzacji stanu lasu. Zadania dla właścicieli lasów należy połączyć z wypisami z rejestru gruntów. W przypadku działek będących współwłasnością zadania gospodarcze należy sporządzić </w:t>
      </w:r>
      <w:r w:rsidR="00780C21">
        <w:rPr>
          <w:rFonts w:ascii="Tahoma" w:hAnsi="Tahoma" w:cs="Tahoma"/>
          <w:color w:val="2D2D2D"/>
          <w:sz w:val="20"/>
          <w:szCs w:val="20"/>
        </w:rPr>
        <w:t xml:space="preserve">dla każdego </w:t>
      </w:r>
      <w:r w:rsidRPr="003B2B28">
        <w:rPr>
          <w:rFonts w:ascii="Tahoma" w:hAnsi="Tahoma" w:cs="Tahoma"/>
          <w:color w:val="2D2D2D"/>
          <w:sz w:val="20"/>
          <w:szCs w:val="20"/>
        </w:rPr>
        <w:t xml:space="preserve">z współwłaścicieli. </w:t>
      </w:r>
    </w:p>
    <w:p w:rsidR="006E6085" w:rsidRPr="00160B16" w:rsidRDefault="006E6085" w:rsidP="006E6085">
      <w:pPr>
        <w:ind w:left="360"/>
        <w:jc w:val="both"/>
        <w:rPr>
          <w:rFonts w:ascii="Tahoma" w:hAnsi="Tahoma" w:cs="Tahoma"/>
          <w:color w:val="2D2D2D"/>
          <w:sz w:val="20"/>
          <w:szCs w:val="20"/>
        </w:rPr>
      </w:pPr>
    </w:p>
    <w:p w:rsidR="006E6085" w:rsidRDefault="006E6085" w:rsidP="006E6085">
      <w:pPr>
        <w:numPr>
          <w:ilvl w:val="1"/>
          <w:numId w:val="1"/>
        </w:numPr>
        <w:jc w:val="both"/>
        <w:rPr>
          <w:rFonts w:ascii="Tahoma" w:hAnsi="Tahoma" w:cs="Tahoma"/>
          <w:color w:val="2D2D2D"/>
          <w:sz w:val="20"/>
          <w:szCs w:val="20"/>
        </w:rPr>
      </w:pPr>
      <w:r w:rsidRPr="00B10140">
        <w:rPr>
          <w:rFonts w:ascii="Tahoma" w:hAnsi="Tahoma" w:cs="Tahoma"/>
          <w:color w:val="2D2D2D"/>
          <w:sz w:val="20"/>
          <w:szCs w:val="20"/>
        </w:rPr>
        <w:t xml:space="preserve">Różnice powierzchniowe powstałe podczas prac urządzeniowych wynikające z różnicy pomiędzy ewidencją gruntów a stanem faktycznym oraz proponowane zmiany klasyfikacji użytku leśnego należy dołączyć do opracowania, niezależnie od ujęcia tych powierzchni w uproszczonym planie urządzenia lasu. Zgodnie z art. 20 ust. 2 ustawy o lasach, należy sporządzić dla tych gruntów </w:t>
      </w:r>
      <w:r w:rsidRPr="00B10140">
        <w:rPr>
          <w:rFonts w:ascii="Tahoma" w:hAnsi="Tahoma" w:cs="Tahoma"/>
          <w:b/>
          <w:color w:val="2D2D2D"/>
          <w:sz w:val="20"/>
          <w:szCs w:val="20"/>
        </w:rPr>
        <w:t>„Wykaz zmian gruntowych”</w:t>
      </w:r>
      <w:r w:rsidRPr="00B10140">
        <w:rPr>
          <w:rFonts w:ascii="Tahoma" w:hAnsi="Tahoma" w:cs="Tahoma"/>
          <w:color w:val="2D2D2D"/>
          <w:sz w:val="20"/>
          <w:szCs w:val="20"/>
        </w:rPr>
        <w:t xml:space="preserve">. </w:t>
      </w:r>
    </w:p>
    <w:p w:rsidR="006E6085" w:rsidRPr="00B10140" w:rsidRDefault="006E6085" w:rsidP="006E6085">
      <w:pPr>
        <w:jc w:val="both"/>
        <w:rPr>
          <w:rFonts w:ascii="Tahoma" w:hAnsi="Tahoma" w:cs="Tahoma"/>
          <w:color w:val="2D2D2D"/>
          <w:sz w:val="20"/>
          <w:szCs w:val="20"/>
        </w:rPr>
      </w:pPr>
    </w:p>
    <w:p w:rsidR="006E6085" w:rsidRDefault="006E6085" w:rsidP="006E6085">
      <w:pPr>
        <w:numPr>
          <w:ilvl w:val="1"/>
          <w:numId w:val="1"/>
        </w:numPr>
        <w:jc w:val="both"/>
        <w:rPr>
          <w:rFonts w:ascii="Tahoma" w:hAnsi="Tahoma" w:cs="Tahoma"/>
          <w:color w:val="2D2D2D"/>
          <w:sz w:val="20"/>
          <w:szCs w:val="20"/>
        </w:rPr>
      </w:pPr>
      <w:r>
        <w:rPr>
          <w:rFonts w:ascii="Tahoma" w:hAnsi="Tahoma" w:cs="Tahoma"/>
          <w:color w:val="2D2D2D"/>
          <w:sz w:val="20"/>
          <w:szCs w:val="20"/>
        </w:rPr>
        <w:t>Wykonawca zobowiązany jest wykonać zestawienie numeracji działek leśnych w połączeniu z numerem właściciela w opracowanym planie danego obrębu.</w:t>
      </w:r>
    </w:p>
    <w:p w:rsidR="006E6085" w:rsidRDefault="006E6085" w:rsidP="006E6085">
      <w:pPr>
        <w:pStyle w:val="Akapitzlist"/>
        <w:rPr>
          <w:rFonts w:ascii="Tahoma" w:hAnsi="Tahoma" w:cs="Tahoma"/>
          <w:color w:val="2D2D2D"/>
          <w:sz w:val="20"/>
          <w:szCs w:val="20"/>
        </w:rPr>
      </w:pPr>
    </w:p>
    <w:p w:rsidR="006E6085" w:rsidRDefault="006E6085" w:rsidP="006E6085">
      <w:pPr>
        <w:numPr>
          <w:ilvl w:val="1"/>
          <w:numId w:val="1"/>
        </w:numPr>
        <w:jc w:val="both"/>
        <w:rPr>
          <w:rFonts w:ascii="Tahoma" w:hAnsi="Tahoma" w:cs="Tahoma"/>
          <w:color w:val="2D2D2D"/>
          <w:sz w:val="20"/>
          <w:szCs w:val="20"/>
        </w:rPr>
      </w:pPr>
      <w:r>
        <w:rPr>
          <w:rFonts w:ascii="Tahoma" w:hAnsi="Tahoma" w:cs="Tahoma"/>
          <w:color w:val="2D2D2D"/>
          <w:sz w:val="20"/>
          <w:szCs w:val="20"/>
        </w:rPr>
        <w:t>Wykonawca zobowiązany jest wykonać listę działek innej własności niż nie będące własnością Skarbu państwa w opisywanym kompleksie dla danego obrębu.</w:t>
      </w:r>
    </w:p>
    <w:p w:rsidR="006E6085" w:rsidRDefault="006E6085" w:rsidP="006E6085">
      <w:pPr>
        <w:pStyle w:val="Akapitzlist"/>
        <w:rPr>
          <w:rFonts w:ascii="Tahoma" w:hAnsi="Tahoma" w:cs="Tahoma"/>
          <w:color w:val="2D2D2D"/>
          <w:sz w:val="20"/>
          <w:szCs w:val="20"/>
        </w:rPr>
      </w:pPr>
    </w:p>
    <w:p w:rsidR="006E6085" w:rsidRDefault="006E6085" w:rsidP="006E6085">
      <w:pPr>
        <w:numPr>
          <w:ilvl w:val="1"/>
          <w:numId w:val="1"/>
        </w:numPr>
        <w:jc w:val="both"/>
        <w:rPr>
          <w:rFonts w:ascii="Tahoma" w:hAnsi="Tahoma" w:cs="Tahoma"/>
          <w:color w:val="2D2D2D"/>
          <w:sz w:val="20"/>
          <w:szCs w:val="20"/>
        </w:rPr>
      </w:pPr>
      <w:r>
        <w:rPr>
          <w:rFonts w:ascii="Tahoma" w:hAnsi="Tahoma" w:cs="Tahoma"/>
          <w:color w:val="2D2D2D"/>
          <w:sz w:val="20"/>
          <w:szCs w:val="20"/>
        </w:rPr>
        <w:t>Wykonawca zobowiązany jest do przeprowadzenia po zakończeniu wszystkich prac a przed wyłożeniem ich w urzędzie gminy do roboczego spotkania w celu uwzględnienia ewentualnych korekt i sprawdzenia jakości wykonania prac w terenie.</w:t>
      </w:r>
    </w:p>
    <w:p w:rsidR="006E6085" w:rsidRDefault="006E6085" w:rsidP="006E6085">
      <w:pPr>
        <w:pStyle w:val="Akapitzlist"/>
        <w:rPr>
          <w:rFonts w:ascii="Tahoma" w:hAnsi="Tahoma" w:cs="Tahoma"/>
          <w:color w:val="2D2D2D"/>
          <w:sz w:val="20"/>
          <w:szCs w:val="20"/>
        </w:rPr>
      </w:pPr>
    </w:p>
    <w:p w:rsidR="006E6085" w:rsidRDefault="006E6085" w:rsidP="006E6085">
      <w:pPr>
        <w:numPr>
          <w:ilvl w:val="1"/>
          <w:numId w:val="1"/>
        </w:numPr>
        <w:jc w:val="both"/>
        <w:rPr>
          <w:rFonts w:ascii="Tahoma" w:hAnsi="Tahoma" w:cs="Tahoma"/>
          <w:color w:val="2D2D2D"/>
          <w:sz w:val="20"/>
          <w:szCs w:val="20"/>
        </w:rPr>
      </w:pPr>
      <w:r>
        <w:rPr>
          <w:rFonts w:ascii="Tahoma" w:hAnsi="Tahoma" w:cs="Tahoma"/>
          <w:color w:val="2D2D2D"/>
          <w:sz w:val="20"/>
          <w:szCs w:val="20"/>
        </w:rPr>
        <w:t>Wykonawca zobowiązany jest wykonać w obrębach z bardzo wąskimi działkami leśnymi wyniesień w skali 1:1000.</w:t>
      </w:r>
    </w:p>
    <w:p w:rsidR="006E6085" w:rsidRDefault="006E6085" w:rsidP="006E6085">
      <w:pPr>
        <w:pStyle w:val="Akapitzlist"/>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Pr>
          <w:rFonts w:ascii="Tahoma" w:hAnsi="Tahoma" w:cs="Tahoma"/>
          <w:color w:val="2D2D2D"/>
          <w:sz w:val="20"/>
          <w:szCs w:val="20"/>
        </w:rPr>
        <w:t xml:space="preserve">Wykonawca zobowiązany jest wykonać czytelne mapy z naniesieniem lasów innej własności w opisywanym kompleksie odrębnymi kolorami. </w:t>
      </w:r>
    </w:p>
    <w:p w:rsidR="006E6085" w:rsidRPr="00160B16" w:rsidRDefault="006E6085" w:rsidP="006E6085">
      <w:pPr>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Po zakończeniu prac terenowych Wykonawca przekaże Zamawiającemu pełną dokumentację urządzeniową wraz z:</w:t>
      </w:r>
    </w:p>
    <w:p w:rsidR="006E6085" w:rsidRPr="00160B16" w:rsidRDefault="006E6085" w:rsidP="006E6085">
      <w:pPr>
        <w:numPr>
          <w:ilvl w:val="0"/>
          <w:numId w:val="2"/>
        </w:numPr>
        <w:jc w:val="both"/>
        <w:rPr>
          <w:rFonts w:ascii="Tahoma" w:hAnsi="Tahoma" w:cs="Tahoma"/>
          <w:color w:val="2D2D2D"/>
          <w:sz w:val="20"/>
          <w:szCs w:val="20"/>
        </w:rPr>
      </w:pPr>
      <w:r w:rsidRPr="00160B16">
        <w:rPr>
          <w:rFonts w:ascii="Tahoma" w:hAnsi="Tahoma" w:cs="Tahoma"/>
          <w:color w:val="2D2D2D"/>
          <w:sz w:val="20"/>
          <w:szCs w:val="20"/>
        </w:rPr>
        <w:lastRenderedPageBreak/>
        <w:t>wykazem gruntów wykazanych w ewidencji gruntów jako lasy, a w terenie nie będących lasami, wg obrębów geodezyjnych,</w:t>
      </w:r>
    </w:p>
    <w:p w:rsidR="006E6085" w:rsidRPr="00160B16" w:rsidRDefault="006E6085" w:rsidP="006E6085">
      <w:pPr>
        <w:numPr>
          <w:ilvl w:val="0"/>
          <w:numId w:val="2"/>
        </w:numPr>
        <w:jc w:val="both"/>
        <w:rPr>
          <w:rFonts w:ascii="Tahoma" w:hAnsi="Tahoma" w:cs="Tahoma"/>
          <w:color w:val="2D2D2D"/>
          <w:sz w:val="20"/>
          <w:szCs w:val="20"/>
        </w:rPr>
      </w:pPr>
      <w:r w:rsidRPr="00160B16">
        <w:rPr>
          <w:rFonts w:ascii="Tahoma" w:hAnsi="Tahoma" w:cs="Tahoma"/>
          <w:color w:val="2D2D2D"/>
          <w:sz w:val="20"/>
          <w:szCs w:val="20"/>
        </w:rPr>
        <w:t>wykazem gruntów leśnych ustalonych w terenie, a nie wykazanych w ewidencji jako las, wg obrębów geodezyjnych,</w:t>
      </w:r>
    </w:p>
    <w:p w:rsidR="006E6085" w:rsidRPr="00160B16" w:rsidRDefault="006E6085" w:rsidP="006E6085">
      <w:pPr>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 xml:space="preserve">Po zakończeniu prac w poszczególnych obrębach geodezyjnych Wykonawca wykłada </w:t>
      </w:r>
      <w:r>
        <w:rPr>
          <w:rFonts w:ascii="Tahoma" w:hAnsi="Tahoma" w:cs="Tahoma"/>
          <w:color w:val="2D2D2D"/>
          <w:sz w:val="20"/>
          <w:szCs w:val="20"/>
        </w:rPr>
        <w:t xml:space="preserve">odpowiednio </w:t>
      </w:r>
      <w:r w:rsidRPr="00160B16">
        <w:rPr>
          <w:rFonts w:ascii="Tahoma" w:hAnsi="Tahoma" w:cs="Tahoma"/>
          <w:color w:val="2D2D2D"/>
          <w:sz w:val="20"/>
          <w:szCs w:val="20"/>
        </w:rPr>
        <w:t xml:space="preserve">w Urzędzie </w:t>
      </w:r>
      <w:r w:rsidRPr="00E74A36">
        <w:rPr>
          <w:rFonts w:ascii="Tahoma" w:hAnsi="Tahoma" w:cs="Tahoma"/>
          <w:sz w:val="20"/>
          <w:szCs w:val="20"/>
        </w:rPr>
        <w:t>Gminy Nowa Brzeźnica</w:t>
      </w:r>
      <w:r w:rsidRPr="00160B16">
        <w:rPr>
          <w:rFonts w:ascii="Tahoma" w:hAnsi="Tahoma" w:cs="Tahoma"/>
          <w:color w:val="2D2D2D"/>
          <w:sz w:val="20"/>
          <w:szCs w:val="20"/>
        </w:rPr>
        <w:t xml:space="preserve"> do publicznego wglądu na okres 60 dni, jeden egzemplarz projektu uproszczonych planów urządzenia oraz inwentaryzacji stanu lasu. Wyłożone w gminie projekty planów muszą zawierać wszystkie części opisowe, tabelaryczne i obliczeniowe wraz z zadaniami dla poszczególnych właścicieli lasów. </w:t>
      </w:r>
    </w:p>
    <w:p w:rsidR="006E6085" w:rsidRPr="00160B16" w:rsidRDefault="006E6085" w:rsidP="006E6085">
      <w:pPr>
        <w:ind w:left="360"/>
        <w:jc w:val="both"/>
        <w:rPr>
          <w:rFonts w:ascii="Tahoma" w:hAnsi="Tahoma" w:cs="Tahoma"/>
          <w:color w:val="2D2D2D"/>
          <w:sz w:val="20"/>
          <w:szCs w:val="20"/>
        </w:rPr>
      </w:pPr>
      <w:r w:rsidRPr="00160B16">
        <w:rPr>
          <w:rFonts w:ascii="Tahoma" w:hAnsi="Tahoma" w:cs="Tahoma"/>
          <w:color w:val="2D2D2D"/>
          <w:sz w:val="20"/>
          <w:szCs w:val="20"/>
        </w:rPr>
        <w:t xml:space="preserve">Wykonawca zobowiązuje się do udzielenia wszystkim zainteresowanym niezbędnych informacji, oraz do przyjmowania zastrzeżeń i wniosków, a także do sporządzenia protokołu ze sposobu załatwienia przyjętych zastrzeżeń i wniosków wraz z uzasadnieniem. Dodatkowo Wykonawca poinformuje </w:t>
      </w:r>
      <w:r w:rsidRPr="00E74A36">
        <w:rPr>
          <w:rFonts w:ascii="Tahoma" w:hAnsi="Tahoma" w:cs="Tahoma"/>
          <w:sz w:val="20"/>
          <w:szCs w:val="20"/>
        </w:rPr>
        <w:t>Wójta Gminy Nowa Brzeźnica,</w:t>
      </w:r>
      <w:r w:rsidRPr="00160B16">
        <w:rPr>
          <w:rFonts w:ascii="Tahoma" w:hAnsi="Tahoma" w:cs="Tahoma"/>
          <w:color w:val="2D2D2D"/>
          <w:sz w:val="20"/>
          <w:szCs w:val="20"/>
        </w:rPr>
        <w:t xml:space="preserve"> że jest </w:t>
      </w:r>
      <w:r w:rsidRPr="00160B16">
        <w:rPr>
          <w:rFonts w:ascii="Tahoma" w:hAnsi="Tahoma" w:cs="Tahoma"/>
          <w:color w:val="2D2D2D"/>
          <w:sz w:val="20"/>
          <w:szCs w:val="20"/>
        </w:rPr>
        <w:br/>
        <w:t>on obowiązany do pisemnego poinformowania właścicieli lasów o fakcie wyłożenia planów urządzenia lasów do publicznego wglądu, z zaznaczeniem, że uproszczony plan urządzenia lasu będzie podstawą naliczania podatku leśnego.</w:t>
      </w:r>
    </w:p>
    <w:p w:rsidR="006E6085" w:rsidRPr="00160B16" w:rsidRDefault="006E6085" w:rsidP="006E6085">
      <w:pPr>
        <w:ind w:left="360"/>
        <w:jc w:val="both"/>
        <w:rPr>
          <w:rFonts w:ascii="Tahoma" w:hAnsi="Tahoma" w:cs="Tahoma"/>
          <w:color w:val="2D2D2D"/>
          <w:sz w:val="20"/>
          <w:szCs w:val="20"/>
        </w:rPr>
      </w:pPr>
      <w:r w:rsidRPr="00160B16">
        <w:rPr>
          <w:rFonts w:ascii="Tahoma" w:hAnsi="Tahoma" w:cs="Tahoma"/>
          <w:color w:val="2D2D2D"/>
          <w:sz w:val="20"/>
          <w:szCs w:val="20"/>
        </w:rPr>
        <w:t xml:space="preserve">  </w:t>
      </w:r>
    </w:p>
    <w:p w:rsidR="006E6085" w:rsidRDefault="006E6085" w:rsidP="006E6085">
      <w:pPr>
        <w:numPr>
          <w:ilvl w:val="1"/>
          <w:numId w:val="1"/>
        </w:numPr>
        <w:jc w:val="both"/>
        <w:rPr>
          <w:rFonts w:ascii="Tahoma" w:hAnsi="Tahoma" w:cs="Tahoma"/>
          <w:color w:val="2D2D2D"/>
          <w:sz w:val="20"/>
          <w:szCs w:val="20"/>
        </w:rPr>
      </w:pPr>
      <w:r>
        <w:rPr>
          <w:rFonts w:ascii="Tahoma" w:hAnsi="Tahoma" w:cs="Tahoma"/>
          <w:color w:val="2D2D2D"/>
          <w:sz w:val="20"/>
          <w:szCs w:val="20"/>
        </w:rPr>
        <w:t>Inne nie wymienione  zagadnienia uzgodnione zostaną  protokołami  konieczności pomiędzy Wykonawcą a Zamawiającym w przypadkach wystąpienia rozbieżności.</w:t>
      </w:r>
    </w:p>
    <w:p w:rsidR="006E6085" w:rsidRDefault="006E6085" w:rsidP="006E6085">
      <w:pPr>
        <w:ind w:left="360"/>
        <w:jc w:val="both"/>
        <w:rPr>
          <w:rFonts w:ascii="Tahoma" w:hAnsi="Tahoma" w:cs="Tahoma"/>
          <w:color w:val="2D2D2D"/>
          <w:sz w:val="20"/>
          <w:szCs w:val="20"/>
        </w:rPr>
      </w:pPr>
    </w:p>
    <w:p w:rsidR="006E6085" w:rsidRPr="00160B16" w:rsidRDefault="006E6085" w:rsidP="006E6085">
      <w:pPr>
        <w:numPr>
          <w:ilvl w:val="1"/>
          <w:numId w:val="1"/>
        </w:numPr>
        <w:jc w:val="both"/>
        <w:rPr>
          <w:rFonts w:ascii="Tahoma" w:hAnsi="Tahoma" w:cs="Tahoma"/>
          <w:color w:val="2D2D2D"/>
          <w:sz w:val="20"/>
          <w:szCs w:val="20"/>
        </w:rPr>
      </w:pPr>
      <w:r w:rsidRPr="00160B16">
        <w:rPr>
          <w:rFonts w:ascii="Tahoma" w:hAnsi="Tahoma" w:cs="Tahoma"/>
          <w:color w:val="2D2D2D"/>
          <w:sz w:val="20"/>
          <w:szCs w:val="20"/>
        </w:rPr>
        <w:t>Wykonawca  uzyska pisemną</w:t>
      </w:r>
      <w:r>
        <w:rPr>
          <w:rFonts w:ascii="Tahoma" w:hAnsi="Tahoma" w:cs="Tahoma"/>
          <w:color w:val="2D2D2D"/>
          <w:sz w:val="20"/>
          <w:szCs w:val="20"/>
        </w:rPr>
        <w:t xml:space="preserve"> pozytywną </w:t>
      </w:r>
      <w:r w:rsidRPr="00160B16">
        <w:rPr>
          <w:rFonts w:ascii="Tahoma" w:hAnsi="Tahoma" w:cs="Tahoma"/>
          <w:color w:val="2D2D2D"/>
          <w:sz w:val="20"/>
          <w:szCs w:val="20"/>
        </w:rPr>
        <w:t xml:space="preserve"> opinię </w:t>
      </w:r>
      <w:r>
        <w:rPr>
          <w:rStyle w:val="Pogrubienie"/>
          <w:rFonts w:ascii="Tahoma" w:hAnsi="Tahoma" w:cs="Tahoma"/>
          <w:b w:val="0"/>
          <w:sz w:val="20"/>
          <w:szCs w:val="20"/>
        </w:rPr>
        <w:t>właściwych nadleśnictw</w:t>
      </w:r>
      <w:r w:rsidRPr="00C037AF">
        <w:rPr>
          <w:rStyle w:val="Pogrubienie"/>
        </w:rPr>
        <w:t xml:space="preserve"> </w:t>
      </w:r>
      <w:r w:rsidRPr="00160B16">
        <w:rPr>
          <w:rFonts w:ascii="Tahoma" w:hAnsi="Tahoma" w:cs="Tahoma"/>
          <w:color w:val="2D2D2D"/>
          <w:sz w:val="20"/>
          <w:szCs w:val="20"/>
        </w:rPr>
        <w:t>dla sporządzonej dokumentacji urządzeniowej. Powyższa opinia zostanie przekazana Zamawiającemu  wraz z wykonaną dokumentacją.</w:t>
      </w:r>
    </w:p>
    <w:p w:rsidR="006E6085" w:rsidRPr="00653A28" w:rsidRDefault="006E6085" w:rsidP="006E6085">
      <w:pPr>
        <w:tabs>
          <w:tab w:val="left" w:pos="0"/>
        </w:tabs>
        <w:ind w:left="720"/>
        <w:jc w:val="both"/>
        <w:rPr>
          <w:rFonts w:ascii="Tahoma" w:hAnsi="Tahoma" w:cs="Tahoma"/>
          <w:color w:val="FF0000"/>
          <w:sz w:val="22"/>
          <w:szCs w:val="22"/>
        </w:rPr>
      </w:pPr>
      <w:r w:rsidRPr="00745587">
        <w:rPr>
          <w:rFonts w:ascii="Tahoma" w:hAnsi="Tahoma" w:cs="Tahoma"/>
          <w:b/>
          <w:sz w:val="20"/>
          <w:szCs w:val="20"/>
        </w:rPr>
        <w:t xml:space="preserve">Wspólny Słownik Zamówień (CPV):  </w:t>
      </w:r>
      <w:r w:rsidRPr="00B13F35">
        <w:rPr>
          <w:rFonts w:ascii="Tahoma" w:hAnsi="Tahoma" w:cs="Tahoma"/>
          <w:sz w:val="20"/>
          <w:szCs w:val="20"/>
        </w:rPr>
        <w:t>77.23.10.00-8 Usługi gospodarki leśnej</w:t>
      </w:r>
      <w:r>
        <w:rPr>
          <w:rFonts w:ascii="Arial" w:hAnsi="Arial" w:cs="Arial"/>
          <w:sz w:val="22"/>
          <w:szCs w:val="22"/>
        </w:rPr>
        <w:t>.</w:t>
      </w:r>
    </w:p>
    <w:p w:rsidR="006E6085" w:rsidRPr="00E461E3" w:rsidRDefault="006E6085" w:rsidP="006E6085">
      <w:pPr>
        <w:tabs>
          <w:tab w:val="left" w:pos="0"/>
        </w:tabs>
        <w:ind w:left="720"/>
        <w:jc w:val="both"/>
        <w:rPr>
          <w:rFonts w:ascii="Tahoma" w:hAnsi="Tahoma" w:cs="Tahoma"/>
          <w:b/>
          <w:sz w:val="20"/>
          <w:szCs w:val="20"/>
        </w:rPr>
      </w:pPr>
      <w:r w:rsidRPr="00653A28">
        <w:rPr>
          <w:rFonts w:ascii="Tahoma" w:hAnsi="Tahoma" w:cs="Tahoma"/>
          <w:color w:val="FF0000"/>
          <w:sz w:val="22"/>
          <w:szCs w:val="22"/>
        </w:rPr>
        <w:br/>
      </w:r>
      <w:r w:rsidRPr="00E461E3">
        <w:rPr>
          <w:rFonts w:ascii="Tahoma" w:hAnsi="Tahoma" w:cs="Tahoma"/>
          <w:b/>
          <w:sz w:val="20"/>
          <w:szCs w:val="20"/>
        </w:rPr>
        <w:t>Zamawiający nie dopuszcza składania ofert wariantowych;</w:t>
      </w:r>
    </w:p>
    <w:p w:rsidR="006E6085" w:rsidRDefault="006E6085" w:rsidP="006E6085">
      <w:pPr>
        <w:tabs>
          <w:tab w:val="left" w:pos="0"/>
        </w:tabs>
        <w:ind w:left="720"/>
        <w:jc w:val="both"/>
        <w:rPr>
          <w:rFonts w:ascii="Tahoma" w:hAnsi="Tahoma" w:cs="Tahoma"/>
          <w:b/>
          <w:bCs/>
          <w:sz w:val="20"/>
          <w:szCs w:val="20"/>
        </w:rPr>
      </w:pPr>
      <w:r w:rsidRPr="00E461E3">
        <w:rPr>
          <w:rFonts w:ascii="Tahoma" w:hAnsi="Tahoma" w:cs="Tahoma"/>
          <w:b/>
          <w:sz w:val="20"/>
          <w:szCs w:val="20"/>
        </w:rPr>
        <w:t xml:space="preserve">Zamawiający nie przewiduje </w:t>
      </w:r>
      <w:r w:rsidRPr="00E461E3">
        <w:rPr>
          <w:rFonts w:ascii="Tahoma" w:hAnsi="Tahoma" w:cs="Tahoma"/>
          <w:b/>
          <w:bCs/>
          <w:sz w:val="20"/>
          <w:szCs w:val="20"/>
        </w:rPr>
        <w:t>udzieleni</w:t>
      </w:r>
      <w:r>
        <w:rPr>
          <w:rFonts w:ascii="Tahoma" w:hAnsi="Tahoma" w:cs="Tahoma"/>
          <w:b/>
          <w:bCs/>
          <w:sz w:val="20"/>
          <w:szCs w:val="20"/>
        </w:rPr>
        <w:t>a</w:t>
      </w:r>
      <w:r w:rsidRPr="00E461E3">
        <w:rPr>
          <w:rFonts w:ascii="Tahoma" w:hAnsi="Tahoma" w:cs="Tahoma"/>
          <w:b/>
          <w:bCs/>
          <w:sz w:val="20"/>
          <w:szCs w:val="20"/>
        </w:rPr>
        <w:t xml:space="preserve"> zaliczek na poczet wykonania zamówienia; Zamówienie nie dotyczy dofinansowania środkami UE.</w:t>
      </w:r>
      <w:r>
        <w:rPr>
          <w:rFonts w:ascii="Tahoma" w:hAnsi="Tahoma" w:cs="Tahoma"/>
          <w:b/>
          <w:bCs/>
          <w:sz w:val="20"/>
          <w:szCs w:val="20"/>
        </w:rPr>
        <w:t xml:space="preserve"> </w:t>
      </w:r>
    </w:p>
    <w:p w:rsidR="006E6085" w:rsidRDefault="006E6085" w:rsidP="006E6085">
      <w:pPr>
        <w:tabs>
          <w:tab w:val="left" w:pos="0"/>
        </w:tabs>
        <w:ind w:left="720"/>
        <w:jc w:val="both"/>
        <w:rPr>
          <w:rFonts w:ascii="Tahoma" w:hAnsi="Tahoma" w:cs="Tahoma"/>
          <w:b/>
          <w:bCs/>
          <w:sz w:val="20"/>
          <w:szCs w:val="20"/>
        </w:rPr>
      </w:pPr>
    </w:p>
    <w:p w:rsidR="006E6085" w:rsidRPr="00653A28" w:rsidRDefault="006E6085" w:rsidP="006E6085">
      <w:pPr>
        <w:pBdr>
          <w:top w:val="single" w:sz="4" w:space="1" w:color="auto"/>
          <w:bottom w:val="single" w:sz="4" w:space="1" w:color="auto"/>
        </w:pBdr>
        <w:shd w:val="clear" w:color="auto" w:fill="F3F3F3"/>
        <w:tabs>
          <w:tab w:val="num" w:pos="284"/>
        </w:tabs>
        <w:spacing w:before="240"/>
        <w:ind w:left="284" w:hanging="284"/>
        <w:outlineLvl w:val="0"/>
        <w:rPr>
          <w:rFonts w:ascii="Tahoma" w:hAnsi="Tahoma" w:cs="Tahoma"/>
          <w:b/>
          <w:sz w:val="20"/>
          <w:szCs w:val="20"/>
        </w:rPr>
      </w:pPr>
      <w:r w:rsidRPr="00653A28">
        <w:rPr>
          <w:rFonts w:ascii="Tahoma" w:hAnsi="Tahoma" w:cs="Tahoma"/>
          <w:b/>
          <w:sz w:val="20"/>
          <w:szCs w:val="20"/>
        </w:rPr>
        <w:t>4. OPIS CZĘŚCI ZAMÓWIENIA, JEŻELI ZAMAWIAJĄCY DOPUSZCZA SKŁADANIE OFERT CZĘŚCIOWYCH</w:t>
      </w:r>
    </w:p>
    <w:p w:rsidR="006E6085" w:rsidRPr="00653A28" w:rsidRDefault="006E6085" w:rsidP="006E6085">
      <w:pPr>
        <w:tabs>
          <w:tab w:val="left" w:pos="284"/>
        </w:tabs>
        <w:ind w:left="284" w:hanging="567"/>
        <w:jc w:val="both"/>
        <w:rPr>
          <w:rFonts w:ascii="Tahoma" w:hAnsi="Tahoma" w:cs="Tahoma"/>
          <w:sz w:val="20"/>
          <w:szCs w:val="20"/>
        </w:rPr>
      </w:pPr>
    </w:p>
    <w:p w:rsidR="006E6085" w:rsidRPr="00653A28" w:rsidRDefault="006E6085" w:rsidP="006E6085">
      <w:pPr>
        <w:ind w:left="284"/>
        <w:jc w:val="both"/>
        <w:rPr>
          <w:rFonts w:ascii="Tahoma" w:hAnsi="Tahoma" w:cs="Tahoma"/>
          <w:sz w:val="20"/>
          <w:szCs w:val="20"/>
        </w:rPr>
      </w:pPr>
      <w:r w:rsidRPr="00653A28">
        <w:rPr>
          <w:rFonts w:ascii="Tahoma" w:hAnsi="Tahoma" w:cs="Tahoma"/>
          <w:sz w:val="20"/>
          <w:szCs w:val="20"/>
        </w:rPr>
        <w:t>Nie dopuszcza się składania ofert częściowych.</w:t>
      </w:r>
    </w:p>
    <w:p w:rsidR="006E6085" w:rsidRPr="00653A28" w:rsidRDefault="006E6085" w:rsidP="006E6085">
      <w:pPr>
        <w:pBdr>
          <w:top w:val="single" w:sz="4" w:space="1" w:color="auto"/>
          <w:bottom w:val="single" w:sz="4" w:space="1" w:color="auto"/>
        </w:pBdr>
        <w:shd w:val="clear" w:color="auto" w:fill="F3F3F3"/>
        <w:tabs>
          <w:tab w:val="num" w:pos="284"/>
        </w:tabs>
        <w:spacing w:before="240"/>
        <w:ind w:left="284" w:hanging="284"/>
        <w:jc w:val="both"/>
        <w:outlineLvl w:val="0"/>
        <w:rPr>
          <w:rFonts w:ascii="Tahoma" w:hAnsi="Tahoma" w:cs="Tahoma"/>
          <w:b/>
          <w:sz w:val="20"/>
          <w:szCs w:val="20"/>
        </w:rPr>
      </w:pPr>
      <w:r w:rsidRPr="00653A28">
        <w:rPr>
          <w:rFonts w:ascii="Tahoma" w:hAnsi="Tahoma" w:cs="Tahoma"/>
          <w:b/>
          <w:sz w:val="20"/>
          <w:szCs w:val="20"/>
        </w:rPr>
        <w:t>5. INFORMACJA DOTYCZĄCA UDZIAŁU PODWYKONAWCÓW W PRZEDMIOCIE ZAMÓWIENIA</w:t>
      </w:r>
    </w:p>
    <w:p w:rsidR="006E6085" w:rsidRPr="00653A28" w:rsidRDefault="006E6085" w:rsidP="006E6085">
      <w:pPr>
        <w:ind w:left="284"/>
        <w:jc w:val="both"/>
        <w:rPr>
          <w:rFonts w:ascii="Tahoma" w:hAnsi="Tahoma" w:cs="Tahoma"/>
          <w:sz w:val="20"/>
          <w:szCs w:val="20"/>
        </w:rPr>
      </w:pPr>
    </w:p>
    <w:p w:rsidR="006E6085" w:rsidRPr="00653A28" w:rsidRDefault="006E6085" w:rsidP="006E6085">
      <w:pPr>
        <w:numPr>
          <w:ilvl w:val="0"/>
          <w:numId w:val="11"/>
        </w:numPr>
        <w:tabs>
          <w:tab w:val="left" w:pos="720"/>
        </w:tabs>
        <w:suppressAutoHyphens/>
        <w:jc w:val="both"/>
        <w:rPr>
          <w:rFonts w:ascii="Tahoma" w:hAnsi="Tahoma"/>
          <w:sz w:val="20"/>
          <w:szCs w:val="20"/>
        </w:rPr>
      </w:pPr>
      <w:r w:rsidRPr="00653A28">
        <w:rPr>
          <w:rFonts w:ascii="Tahoma" w:hAnsi="Tahoma" w:cs="Courier New"/>
          <w:sz w:val="20"/>
          <w:szCs w:val="20"/>
          <w:lang w:eastAsia="ar-SA"/>
        </w:rPr>
        <w:t>Zamawiający dopuszcza udział podwykonawców przy realizacji przedmiotowego zamówienia.</w:t>
      </w:r>
    </w:p>
    <w:p w:rsidR="006E6085" w:rsidRPr="00653A28" w:rsidRDefault="006E6085" w:rsidP="006E6085">
      <w:pPr>
        <w:numPr>
          <w:ilvl w:val="0"/>
          <w:numId w:val="11"/>
        </w:numPr>
        <w:tabs>
          <w:tab w:val="left" w:pos="720"/>
        </w:tabs>
        <w:suppressAutoHyphens/>
        <w:jc w:val="both"/>
        <w:rPr>
          <w:rFonts w:ascii="Tahoma" w:hAnsi="Tahoma"/>
          <w:sz w:val="20"/>
          <w:szCs w:val="20"/>
        </w:rPr>
      </w:pPr>
      <w:r w:rsidRPr="00653A28">
        <w:rPr>
          <w:rFonts w:ascii="Tahoma" w:hAnsi="Tahoma" w:cs="Tahoma"/>
          <w:sz w:val="20"/>
          <w:szCs w:val="20"/>
        </w:rPr>
        <w:t>Zamawiający żąda wskazania przez wykonawcę w ofercie części zamówienia, którą zamierza powierzyć podwykonawcom.</w:t>
      </w:r>
    </w:p>
    <w:p w:rsidR="006E6085" w:rsidRPr="00653A28" w:rsidRDefault="006E6085" w:rsidP="006E6085">
      <w:pPr>
        <w:numPr>
          <w:ilvl w:val="0"/>
          <w:numId w:val="11"/>
        </w:numPr>
        <w:tabs>
          <w:tab w:val="left" w:pos="720"/>
        </w:tabs>
        <w:suppressAutoHyphens/>
        <w:jc w:val="both"/>
        <w:rPr>
          <w:rFonts w:ascii="Tahoma" w:hAnsi="Tahoma" w:cs="Courier New"/>
          <w:sz w:val="20"/>
          <w:szCs w:val="20"/>
          <w:lang w:eastAsia="ar-SA"/>
        </w:rPr>
      </w:pPr>
      <w:r w:rsidRPr="00653A28">
        <w:rPr>
          <w:rFonts w:ascii="Tahoma" w:hAnsi="Tahoma" w:cs="Courier New"/>
          <w:sz w:val="20"/>
          <w:szCs w:val="20"/>
          <w:lang w:eastAsia="ar-SA"/>
        </w:rPr>
        <w:t>Wskazanie w ofercie części zamówienia, której wykonanie Wykonawca powierzy podwykonawcom, winno nastąpić poprzez określenie jej rodzaju i zakresu. W przypadku braku takiego wskazania Zamawiający uzna, że   Wykonawca zrealizuje przedmiotowe zamówienie sam.</w:t>
      </w:r>
    </w:p>
    <w:p w:rsidR="006E6085" w:rsidRPr="00653A28" w:rsidRDefault="006E6085" w:rsidP="006E6085">
      <w:pPr>
        <w:numPr>
          <w:ilvl w:val="0"/>
          <w:numId w:val="11"/>
        </w:numPr>
        <w:tabs>
          <w:tab w:val="left" w:pos="720"/>
        </w:tabs>
        <w:suppressAutoHyphens/>
        <w:jc w:val="both"/>
        <w:rPr>
          <w:rFonts w:ascii="Tahoma" w:hAnsi="Tahoma" w:cs="Courier New"/>
          <w:sz w:val="20"/>
          <w:szCs w:val="20"/>
          <w:lang w:eastAsia="ar-SA"/>
        </w:rPr>
      </w:pPr>
      <w:r w:rsidRPr="00653A28">
        <w:rPr>
          <w:rFonts w:ascii="Tahoma" w:hAnsi="Tahoma" w:cs="Courier New"/>
          <w:sz w:val="20"/>
          <w:szCs w:val="20"/>
          <w:lang w:eastAsia="ar-SA"/>
        </w:rPr>
        <w:t>Wykonawca przed podpisaniem umowy zobowiązany będzie przedłożyć Zamawiającemu umowę zawartą z podwykonawcą  ze  wskazaniem tej części zamówienia, którą zamierza powierzyć mu do wykonania.</w:t>
      </w:r>
    </w:p>
    <w:p w:rsidR="006E6085" w:rsidRDefault="006E6085" w:rsidP="006E6085">
      <w:pPr>
        <w:numPr>
          <w:ilvl w:val="0"/>
          <w:numId w:val="11"/>
        </w:numPr>
        <w:tabs>
          <w:tab w:val="left" w:pos="720"/>
        </w:tabs>
        <w:suppressAutoHyphens/>
        <w:rPr>
          <w:rFonts w:ascii="Tahoma" w:hAnsi="Tahoma" w:cs="Tahoma"/>
          <w:sz w:val="20"/>
          <w:szCs w:val="20"/>
          <w:lang w:eastAsia="ar-SA"/>
        </w:rPr>
      </w:pPr>
      <w:r w:rsidRPr="00653A28">
        <w:rPr>
          <w:rFonts w:ascii="Tahoma" w:hAnsi="Tahoma" w:cs="Tahoma"/>
          <w:sz w:val="20"/>
          <w:szCs w:val="20"/>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dziale 8 siwz, które będą oceniane pod względem spełniania warunków udziału łącznie.</w:t>
      </w:r>
    </w:p>
    <w:p w:rsidR="006E6085" w:rsidRPr="00653A28" w:rsidRDefault="006E6085" w:rsidP="006E6085">
      <w:pPr>
        <w:suppressAutoHyphens/>
        <w:rPr>
          <w:rFonts w:ascii="Tahoma" w:hAnsi="Tahoma" w:cs="Tahoma"/>
          <w:sz w:val="20"/>
          <w:szCs w:val="20"/>
          <w:lang w:eastAsia="ar-SA"/>
        </w:rPr>
      </w:pPr>
    </w:p>
    <w:p w:rsidR="006E6085" w:rsidRPr="00653A28" w:rsidRDefault="006E6085" w:rsidP="006E6085">
      <w:pPr>
        <w:pBdr>
          <w:top w:val="single" w:sz="4" w:space="1" w:color="auto"/>
          <w:bottom w:val="single" w:sz="4" w:space="1" w:color="auto"/>
        </w:pBdr>
        <w:shd w:val="clear" w:color="auto" w:fill="F3F3F3"/>
        <w:tabs>
          <w:tab w:val="num" w:pos="567"/>
        </w:tabs>
        <w:spacing w:before="240"/>
        <w:ind w:left="567" w:hanging="567"/>
        <w:outlineLvl w:val="0"/>
        <w:rPr>
          <w:rFonts w:ascii="Tahoma" w:hAnsi="Tahoma" w:cs="Tahoma"/>
          <w:b/>
          <w:sz w:val="20"/>
          <w:szCs w:val="20"/>
        </w:rPr>
      </w:pPr>
      <w:r w:rsidRPr="00653A28">
        <w:rPr>
          <w:rFonts w:ascii="Tahoma" w:hAnsi="Tahoma" w:cs="Tahoma"/>
          <w:b/>
          <w:sz w:val="20"/>
          <w:szCs w:val="20"/>
        </w:rPr>
        <w:t>6. INFORMACJA O PRZEWIDYWANYCH ZAMÓWIENIACH UZUPEŁNIAJĄCYCH</w:t>
      </w:r>
    </w:p>
    <w:p w:rsidR="006E6085" w:rsidRPr="00653A28" w:rsidRDefault="006E6085" w:rsidP="006E6085">
      <w:pPr>
        <w:jc w:val="both"/>
        <w:outlineLvl w:val="0"/>
        <w:rPr>
          <w:rFonts w:ascii="Tahoma" w:hAnsi="Tahoma" w:cs="Tahoma"/>
          <w:sz w:val="20"/>
          <w:szCs w:val="20"/>
          <w:u w:val="single"/>
        </w:rPr>
      </w:pPr>
    </w:p>
    <w:p w:rsidR="006E6085" w:rsidRDefault="006E6085" w:rsidP="006E6085">
      <w:pPr>
        <w:ind w:left="284"/>
        <w:jc w:val="both"/>
        <w:rPr>
          <w:rFonts w:ascii="Tahoma" w:hAnsi="Tahoma" w:cs="Tahoma"/>
          <w:sz w:val="20"/>
          <w:szCs w:val="20"/>
        </w:rPr>
      </w:pPr>
      <w:r w:rsidRPr="00653A28">
        <w:rPr>
          <w:rFonts w:ascii="Tahoma" w:hAnsi="Tahoma" w:cs="Tahoma"/>
          <w:sz w:val="20"/>
          <w:szCs w:val="20"/>
        </w:rPr>
        <w:t xml:space="preserve">Zamawiający </w:t>
      </w:r>
      <w:r>
        <w:rPr>
          <w:rFonts w:ascii="Tahoma" w:hAnsi="Tahoma" w:cs="Tahoma"/>
          <w:sz w:val="20"/>
          <w:szCs w:val="20"/>
        </w:rPr>
        <w:t>nie przewiduje możliwości</w:t>
      </w:r>
      <w:r w:rsidRPr="00653A28">
        <w:rPr>
          <w:rFonts w:ascii="Tahoma" w:hAnsi="Tahoma" w:cs="Tahoma"/>
          <w:sz w:val="20"/>
          <w:szCs w:val="20"/>
        </w:rPr>
        <w:t xml:space="preserve"> udzielenia zamówień uzupełniających</w:t>
      </w:r>
      <w:r>
        <w:rPr>
          <w:rFonts w:ascii="Tahoma" w:hAnsi="Tahoma" w:cs="Tahoma"/>
          <w:sz w:val="20"/>
          <w:szCs w:val="20"/>
        </w:rPr>
        <w:t>.</w:t>
      </w:r>
      <w:r w:rsidRPr="00653A28">
        <w:rPr>
          <w:rFonts w:ascii="Tahoma" w:hAnsi="Tahoma" w:cs="Tahoma"/>
          <w:sz w:val="20"/>
          <w:szCs w:val="20"/>
        </w:rPr>
        <w:t xml:space="preserve"> </w:t>
      </w:r>
    </w:p>
    <w:p w:rsidR="0070247B" w:rsidRPr="00653A28" w:rsidRDefault="0070247B" w:rsidP="006E6085">
      <w:pPr>
        <w:ind w:left="284"/>
        <w:jc w:val="both"/>
        <w:rPr>
          <w:rFonts w:ascii="Tahoma" w:hAnsi="Tahoma" w:cs="Tahoma"/>
          <w:sz w:val="20"/>
          <w:szCs w:val="20"/>
        </w:rPr>
      </w:pPr>
    </w:p>
    <w:p w:rsidR="006E6085" w:rsidRPr="00653A28" w:rsidRDefault="006E6085" w:rsidP="006E6085">
      <w:pPr>
        <w:pBdr>
          <w:top w:val="single" w:sz="4" w:space="1" w:color="auto"/>
          <w:bottom w:val="single" w:sz="4" w:space="1" w:color="auto"/>
        </w:pBdr>
        <w:shd w:val="clear" w:color="auto" w:fill="F3F3F3"/>
        <w:tabs>
          <w:tab w:val="num" w:pos="567"/>
        </w:tabs>
        <w:spacing w:before="240"/>
        <w:ind w:left="567" w:hanging="567"/>
        <w:outlineLvl w:val="0"/>
        <w:rPr>
          <w:rFonts w:ascii="Tahoma" w:hAnsi="Tahoma" w:cs="Tahoma"/>
          <w:b/>
          <w:sz w:val="20"/>
          <w:szCs w:val="20"/>
        </w:rPr>
      </w:pPr>
      <w:r w:rsidRPr="00653A28">
        <w:rPr>
          <w:rFonts w:ascii="Tahoma" w:hAnsi="Tahoma" w:cs="Tahoma"/>
          <w:b/>
          <w:sz w:val="20"/>
          <w:szCs w:val="20"/>
        </w:rPr>
        <w:lastRenderedPageBreak/>
        <w:t>7. TERMIN WYKONANIA ZAMÓWIENIA</w:t>
      </w:r>
    </w:p>
    <w:p w:rsidR="006E6085" w:rsidRPr="00653A28" w:rsidRDefault="006E6085" w:rsidP="006E6085">
      <w:pPr>
        <w:ind w:left="284"/>
        <w:jc w:val="both"/>
        <w:outlineLvl w:val="0"/>
        <w:rPr>
          <w:rFonts w:ascii="Tahoma" w:hAnsi="Tahoma" w:cs="Tahoma"/>
          <w:sz w:val="20"/>
          <w:szCs w:val="20"/>
        </w:rPr>
      </w:pPr>
    </w:p>
    <w:p w:rsidR="006E6085" w:rsidRPr="00E74A36" w:rsidRDefault="006E6085" w:rsidP="006E6085">
      <w:pPr>
        <w:ind w:left="720"/>
        <w:jc w:val="both"/>
        <w:rPr>
          <w:rFonts w:ascii="Arial" w:hAnsi="Arial"/>
          <w:sz w:val="22"/>
          <w:szCs w:val="22"/>
        </w:rPr>
      </w:pPr>
      <w:r w:rsidRPr="00E74A36">
        <w:rPr>
          <w:rFonts w:ascii="Tahoma" w:hAnsi="Tahoma" w:cs="Tahoma"/>
          <w:sz w:val="20"/>
          <w:szCs w:val="20"/>
        </w:rPr>
        <w:t xml:space="preserve">Termin realizacji zamówienia: </w:t>
      </w:r>
    </w:p>
    <w:p w:rsidR="006E6085" w:rsidRDefault="006E6085" w:rsidP="006E6085">
      <w:pPr>
        <w:ind w:left="720"/>
        <w:jc w:val="both"/>
        <w:rPr>
          <w:rFonts w:ascii="Tahoma" w:hAnsi="Tahoma" w:cs="Tahoma"/>
          <w:sz w:val="20"/>
          <w:szCs w:val="20"/>
        </w:rPr>
      </w:pPr>
      <w:r w:rsidRPr="00E74A36">
        <w:rPr>
          <w:rFonts w:ascii="Tahoma" w:hAnsi="Tahoma" w:cs="Tahoma"/>
          <w:sz w:val="20"/>
          <w:szCs w:val="20"/>
        </w:rPr>
        <w:t xml:space="preserve"> do 30 </w:t>
      </w:r>
      <w:r>
        <w:rPr>
          <w:rFonts w:ascii="Tahoma" w:hAnsi="Tahoma" w:cs="Tahoma"/>
          <w:sz w:val="20"/>
          <w:szCs w:val="20"/>
        </w:rPr>
        <w:t>wrzesień  2016</w:t>
      </w:r>
      <w:r w:rsidRPr="00E74A36">
        <w:rPr>
          <w:rFonts w:ascii="Tahoma" w:hAnsi="Tahoma" w:cs="Tahoma"/>
          <w:sz w:val="20"/>
          <w:szCs w:val="20"/>
        </w:rPr>
        <w:t xml:space="preserve"> r. </w:t>
      </w:r>
    </w:p>
    <w:p w:rsidR="006E6085" w:rsidRPr="00E74A36" w:rsidRDefault="006E6085" w:rsidP="006E6085">
      <w:pPr>
        <w:jc w:val="both"/>
        <w:rPr>
          <w:rFonts w:ascii="Tahoma" w:hAnsi="Tahoma" w:cs="Tahoma"/>
          <w:sz w:val="20"/>
          <w:szCs w:val="20"/>
        </w:rPr>
      </w:pPr>
    </w:p>
    <w:p w:rsidR="006E6085" w:rsidRPr="00653A28" w:rsidRDefault="006E6085" w:rsidP="006E6085">
      <w:pPr>
        <w:pBdr>
          <w:top w:val="single" w:sz="4" w:space="1" w:color="auto"/>
          <w:bottom w:val="single" w:sz="4" w:space="1" w:color="auto"/>
        </w:pBdr>
        <w:shd w:val="clear" w:color="auto" w:fill="F3F3F3"/>
        <w:tabs>
          <w:tab w:val="num" w:pos="284"/>
        </w:tabs>
        <w:spacing w:before="240"/>
        <w:ind w:left="284" w:hanging="284"/>
        <w:outlineLvl w:val="0"/>
        <w:rPr>
          <w:rFonts w:ascii="Tahoma" w:hAnsi="Tahoma" w:cs="Tahoma"/>
          <w:b/>
          <w:sz w:val="20"/>
          <w:szCs w:val="20"/>
        </w:rPr>
      </w:pPr>
      <w:r w:rsidRPr="00653A28">
        <w:rPr>
          <w:rFonts w:ascii="Tahoma" w:hAnsi="Tahoma" w:cs="Tahoma"/>
          <w:b/>
          <w:sz w:val="20"/>
          <w:szCs w:val="20"/>
        </w:rPr>
        <w:t>8. WARUNKI UDZIAŁU W POSTEPOWANIU ORAZ OPIS SPOSOBU DOKONYWANIA OCENY SPEŁNIANIA TYCH WARUNKÓW</w:t>
      </w:r>
    </w:p>
    <w:p w:rsidR="006E6085" w:rsidRPr="00653A28" w:rsidRDefault="006E6085" w:rsidP="006E6085">
      <w:pPr>
        <w:ind w:left="142"/>
        <w:jc w:val="both"/>
        <w:outlineLvl w:val="0"/>
        <w:rPr>
          <w:rFonts w:ascii="Tahoma" w:hAnsi="Tahoma" w:cs="Tahoma"/>
          <w:sz w:val="20"/>
          <w:szCs w:val="20"/>
        </w:rPr>
      </w:pP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O udzielenie zamówienia mogą ubiegać się Wykonawcy, którzy spełniają warunki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określone w art. 22 ust. 1 ustawy: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1)  Posiadają  uprawnienia  do  wykonywania  określonej  działalności  lub  czynności,  jeżeli przepisy prawa nakładają obowiązek ich posiadania. </w:t>
      </w:r>
    </w:p>
    <w:p w:rsidR="006E6085" w:rsidRPr="00653A28" w:rsidRDefault="006E6085" w:rsidP="006E6085">
      <w:pPr>
        <w:ind w:left="709" w:firstLine="11"/>
        <w:jc w:val="both"/>
        <w:rPr>
          <w:rFonts w:ascii="Tahoma" w:hAnsi="Tahoma" w:cs="Tahoma"/>
          <w:i/>
          <w:sz w:val="20"/>
          <w:szCs w:val="20"/>
        </w:rPr>
      </w:pPr>
      <w:r w:rsidRPr="00653A28">
        <w:rPr>
          <w:rFonts w:ascii="Tahoma" w:hAnsi="Tahoma" w:cs="Tahoma"/>
          <w:i/>
          <w:iCs/>
          <w:sz w:val="20"/>
          <w:szCs w:val="20"/>
        </w:rPr>
        <w:t>Wykonawca spełni warunek jeśli posiada uprawnienia do wykonywania działalności gospodarczej, stanowiącej przedmiot zamówienia.</w:t>
      </w:r>
      <w:r w:rsidRPr="00653A28">
        <w:rPr>
          <w:rFonts w:ascii="Tahoma" w:hAnsi="Tahoma" w:cs="Tahoma"/>
          <w:i/>
          <w:sz w:val="20"/>
          <w:szCs w:val="20"/>
        </w:rPr>
        <w:t xml:space="preserve"> </w:t>
      </w:r>
    </w:p>
    <w:p w:rsidR="006E6085" w:rsidRPr="00653A28" w:rsidRDefault="006E6085" w:rsidP="006E6085">
      <w:pPr>
        <w:ind w:left="709" w:firstLine="11"/>
        <w:jc w:val="both"/>
        <w:rPr>
          <w:rFonts w:ascii="Tahoma" w:hAnsi="Tahoma" w:cs="Tahoma"/>
          <w:i/>
          <w:sz w:val="20"/>
          <w:szCs w:val="20"/>
        </w:rPr>
      </w:pP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2)  Posiadają wiedzę i doświadczenie. </w:t>
      </w:r>
    </w:p>
    <w:p w:rsidR="006E6085" w:rsidRPr="008E6C40" w:rsidRDefault="006E6085" w:rsidP="006E6085">
      <w:pPr>
        <w:tabs>
          <w:tab w:val="left" w:pos="567"/>
        </w:tabs>
        <w:ind w:left="709"/>
        <w:jc w:val="both"/>
        <w:rPr>
          <w:rFonts w:ascii="Arial" w:hAnsi="Arial" w:cs="Arial"/>
          <w:color w:val="000000"/>
          <w:sz w:val="20"/>
          <w:szCs w:val="20"/>
        </w:rPr>
      </w:pPr>
      <w:r w:rsidRPr="00653A28">
        <w:rPr>
          <w:rFonts w:ascii="Tahoma" w:hAnsi="Tahoma" w:cs="Tahoma"/>
          <w:i/>
          <w:iCs/>
          <w:sz w:val="20"/>
          <w:szCs w:val="20"/>
        </w:rPr>
        <w:t xml:space="preserve">Wykonawca spełni warunek jeśli wykaże, że należycie wykonał w okresie ostatnich </w:t>
      </w:r>
      <w:r>
        <w:rPr>
          <w:rFonts w:ascii="Tahoma" w:hAnsi="Tahoma" w:cs="Tahoma"/>
          <w:i/>
          <w:iCs/>
          <w:sz w:val="20"/>
          <w:szCs w:val="20"/>
        </w:rPr>
        <w:t xml:space="preserve">trzech </w:t>
      </w:r>
      <w:r w:rsidRPr="00653A28">
        <w:rPr>
          <w:rFonts w:ascii="Tahoma" w:hAnsi="Tahoma" w:cs="Tahoma"/>
          <w:i/>
          <w:iCs/>
          <w:sz w:val="20"/>
          <w:szCs w:val="20"/>
        </w:rPr>
        <w:t>lat przed upływem terminu składania ofert, a jeżeli okres prowadzenia działalności jest krótszy - w tym okresie</w:t>
      </w:r>
      <w:r w:rsidRPr="00653A28">
        <w:rPr>
          <w:rFonts w:ascii="Tahoma" w:hAnsi="Tahoma" w:cs="Tahoma"/>
          <w:b/>
          <w:bCs/>
          <w:i/>
          <w:iCs/>
          <w:sz w:val="20"/>
          <w:szCs w:val="20"/>
        </w:rPr>
        <w:t xml:space="preserve">, </w:t>
      </w:r>
      <w:r w:rsidRPr="00653A28">
        <w:rPr>
          <w:rFonts w:ascii="Tahoma" w:hAnsi="Tahoma" w:cs="Tahoma"/>
          <w:b/>
          <w:bCs/>
          <w:i/>
          <w:iCs/>
          <w:sz w:val="20"/>
          <w:szCs w:val="20"/>
          <w:u w:val="single"/>
        </w:rPr>
        <w:t xml:space="preserve">co najmniej </w:t>
      </w:r>
      <w:r>
        <w:rPr>
          <w:rFonts w:ascii="Tahoma" w:hAnsi="Tahoma" w:cs="Tahoma"/>
          <w:b/>
          <w:bCs/>
          <w:i/>
          <w:iCs/>
          <w:sz w:val="20"/>
          <w:szCs w:val="20"/>
          <w:u w:val="single"/>
        </w:rPr>
        <w:t>dwie</w:t>
      </w:r>
      <w:r w:rsidRPr="00653A28">
        <w:rPr>
          <w:rFonts w:ascii="Tahoma" w:hAnsi="Tahoma" w:cs="Tahoma"/>
          <w:b/>
          <w:bCs/>
          <w:i/>
          <w:iCs/>
          <w:sz w:val="20"/>
          <w:szCs w:val="20"/>
          <w:u w:val="single"/>
        </w:rPr>
        <w:t xml:space="preserve"> </w:t>
      </w:r>
      <w:r>
        <w:rPr>
          <w:rFonts w:ascii="Tahoma" w:hAnsi="Tahoma" w:cs="Tahoma"/>
          <w:sz w:val="20"/>
          <w:szCs w:val="20"/>
        </w:rPr>
        <w:t xml:space="preserve"> usługi</w:t>
      </w:r>
      <w:r w:rsidRPr="00653A28">
        <w:rPr>
          <w:rFonts w:ascii="Tahoma" w:hAnsi="Tahoma" w:cs="Tahoma"/>
          <w:color w:val="000000"/>
          <w:sz w:val="20"/>
          <w:szCs w:val="20"/>
        </w:rPr>
        <w:t xml:space="preserve"> w zakresie </w:t>
      </w:r>
      <w:r>
        <w:rPr>
          <w:rFonts w:ascii="Tahoma" w:hAnsi="Tahoma" w:cs="Tahoma"/>
          <w:color w:val="000000"/>
          <w:sz w:val="20"/>
          <w:szCs w:val="20"/>
        </w:rPr>
        <w:t>odpowiednim</w:t>
      </w:r>
      <w:r w:rsidRPr="00653A28">
        <w:rPr>
          <w:rFonts w:ascii="Tahoma" w:hAnsi="Tahoma" w:cs="Tahoma"/>
          <w:color w:val="000000"/>
          <w:sz w:val="20"/>
          <w:szCs w:val="20"/>
        </w:rPr>
        <w:t xml:space="preserve"> do przedmiotu zamówienia</w:t>
      </w:r>
      <w:r>
        <w:rPr>
          <w:rFonts w:ascii="Tahoma" w:hAnsi="Tahoma" w:cs="Tahoma"/>
          <w:color w:val="000000"/>
          <w:sz w:val="20"/>
          <w:szCs w:val="20"/>
        </w:rPr>
        <w:t>,</w:t>
      </w:r>
      <w:r w:rsidRPr="008E6C40">
        <w:rPr>
          <w:rFonts w:ascii="Tahoma" w:hAnsi="Tahoma" w:cs="Tahoma"/>
          <w:sz w:val="22"/>
          <w:szCs w:val="22"/>
        </w:rPr>
        <w:t xml:space="preserve"> </w:t>
      </w:r>
      <w:r w:rsidRPr="008E6C40">
        <w:rPr>
          <w:rFonts w:ascii="Tahoma" w:hAnsi="Tahoma" w:cs="Tahoma"/>
          <w:sz w:val="20"/>
          <w:szCs w:val="20"/>
        </w:rPr>
        <w:t xml:space="preserve">na wartość nie niższą niż </w:t>
      </w:r>
      <w:r>
        <w:rPr>
          <w:rFonts w:ascii="Tahoma" w:hAnsi="Tahoma" w:cs="Tahoma"/>
          <w:sz w:val="20"/>
          <w:szCs w:val="20"/>
        </w:rPr>
        <w:t xml:space="preserve">70 tysięcy złotych </w:t>
      </w:r>
      <w:r w:rsidRPr="008E6C40">
        <w:rPr>
          <w:rFonts w:ascii="Tahoma" w:hAnsi="Tahoma" w:cs="Tahoma"/>
          <w:sz w:val="20"/>
          <w:szCs w:val="20"/>
        </w:rPr>
        <w:t>brutto</w:t>
      </w:r>
      <w:r>
        <w:rPr>
          <w:rFonts w:ascii="Tahoma" w:hAnsi="Tahoma" w:cs="Tahoma"/>
          <w:sz w:val="20"/>
          <w:szCs w:val="20"/>
        </w:rPr>
        <w:t xml:space="preserve"> każda</w:t>
      </w:r>
      <w:r w:rsidRPr="008E6C40">
        <w:rPr>
          <w:rFonts w:ascii="Tahoma" w:hAnsi="Tahoma" w:cs="Tahoma"/>
          <w:color w:val="000000"/>
          <w:sz w:val="20"/>
          <w:szCs w:val="20"/>
        </w:rPr>
        <w:t>.</w:t>
      </w:r>
    </w:p>
    <w:p w:rsidR="006E6085" w:rsidRPr="008E6C40" w:rsidRDefault="006E6085" w:rsidP="006E6085">
      <w:pPr>
        <w:tabs>
          <w:tab w:val="left" w:pos="567"/>
        </w:tabs>
        <w:ind w:left="709"/>
        <w:jc w:val="both"/>
        <w:rPr>
          <w:rFonts w:ascii="Arial" w:hAnsi="Arial" w:cs="Arial"/>
          <w:color w:val="000000"/>
          <w:sz w:val="20"/>
          <w:szCs w:val="20"/>
        </w:rPr>
      </w:pP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3)  Dysponują odpowiednim potencjałem technicznym do wykonania zamówienia. </w:t>
      </w:r>
    </w:p>
    <w:p w:rsidR="006E6085" w:rsidRPr="00653A28" w:rsidRDefault="006E6085" w:rsidP="006E6085">
      <w:pPr>
        <w:widowControl w:val="0"/>
        <w:autoSpaceDE w:val="0"/>
        <w:autoSpaceDN w:val="0"/>
        <w:adjustRightInd w:val="0"/>
        <w:ind w:left="709"/>
        <w:jc w:val="both"/>
        <w:rPr>
          <w:rFonts w:ascii="Tahoma" w:eastAsia="SimSun" w:hAnsi="Tahoma" w:cs="Tahoma"/>
          <w:iCs/>
          <w:sz w:val="20"/>
          <w:szCs w:val="20"/>
        </w:rPr>
      </w:pPr>
      <w:r w:rsidRPr="00653A28">
        <w:rPr>
          <w:rFonts w:ascii="Tahoma" w:eastAsia="SimSun" w:hAnsi="Tahoma" w:cs="Tahoma"/>
          <w:iCs/>
          <w:sz w:val="20"/>
          <w:szCs w:val="20"/>
        </w:rPr>
        <w:t>Zamawiający nie wymaga przedstawienia potwierdzenia dysponowania potencjałem technicznym.</w:t>
      </w:r>
    </w:p>
    <w:p w:rsidR="006E6085" w:rsidRPr="00653A28" w:rsidRDefault="006E6085" w:rsidP="006E6085">
      <w:pPr>
        <w:widowControl w:val="0"/>
        <w:autoSpaceDE w:val="0"/>
        <w:autoSpaceDN w:val="0"/>
        <w:adjustRightInd w:val="0"/>
        <w:ind w:left="709"/>
        <w:jc w:val="both"/>
        <w:rPr>
          <w:rFonts w:ascii="Tahoma" w:eastAsia="SimSun" w:hAnsi="Tahoma" w:cs="Tahoma"/>
          <w:i/>
          <w:sz w:val="20"/>
          <w:szCs w:val="20"/>
        </w:rPr>
      </w:pPr>
    </w:p>
    <w:p w:rsidR="006E6085" w:rsidRPr="00653A28" w:rsidRDefault="006E6085" w:rsidP="006E6085">
      <w:pPr>
        <w:jc w:val="both"/>
        <w:rPr>
          <w:rFonts w:ascii="Tahoma" w:hAnsi="Tahoma" w:cs="Tahoma"/>
          <w:sz w:val="20"/>
          <w:szCs w:val="20"/>
        </w:rPr>
      </w:pPr>
      <w:r w:rsidRPr="00653A28">
        <w:rPr>
          <w:rFonts w:ascii="Tahoma" w:hAnsi="Tahoma" w:cs="Tahoma"/>
          <w:sz w:val="20"/>
          <w:szCs w:val="20"/>
        </w:rPr>
        <w:t>4)  Dysponują osobami zdolnymi do wykonania zamówienia.</w:t>
      </w:r>
    </w:p>
    <w:p w:rsidR="006E6085" w:rsidRPr="00653A28" w:rsidRDefault="006E6085" w:rsidP="006E6085">
      <w:pPr>
        <w:ind w:left="709"/>
        <w:jc w:val="both"/>
        <w:rPr>
          <w:rFonts w:ascii="Tahoma" w:hAnsi="Tahoma" w:cs="Tahoma"/>
          <w:sz w:val="20"/>
          <w:szCs w:val="20"/>
        </w:rPr>
      </w:pPr>
      <w:r w:rsidRPr="00653A28">
        <w:rPr>
          <w:rFonts w:ascii="Tahoma" w:hAnsi="Tahoma" w:cs="Tahoma"/>
          <w:sz w:val="20"/>
          <w:szCs w:val="20"/>
        </w:rPr>
        <w:t xml:space="preserve">Zamawiający </w:t>
      </w:r>
      <w:r>
        <w:rPr>
          <w:rFonts w:ascii="Tahoma" w:hAnsi="Tahoma" w:cs="Tahoma"/>
          <w:sz w:val="20"/>
          <w:szCs w:val="20"/>
        </w:rPr>
        <w:t xml:space="preserve">nie </w:t>
      </w:r>
      <w:r w:rsidRPr="00653A28">
        <w:rPr>
          <w:rFonts w:ascii="Tahoma" w:hAnsi="Tahoma" w:cs="Tahoma"/>
          <w:sz w:val="20"/>
          <w:szCs w:val="20"/>
        </w:rPr>
        <w:t>wymaga przedstawienia potwierdzania dysponowania osoba</w:t>
      </w:r>
      <w:r>
        <w:rPr>
          <w:rFonts w:ascii="Tahoma" w:hAnsi="Tahoma" w:cs="Tahoma"/>
          <w:sz w:val="20"/>
          <w:szCs w:val="20"/>
        </w:rPr>
        <w:t>mi.</w:t>
      </w:r>
    </w:p>
    <w:p w:rsidR="006E6085" w:rsidRPr="00653A28" w:rsidRDefault="006E6085" w:rsidP="006E6085">
      <w:pPr>
        <w:jc w:val="both"/>
        <w:rPr>
          <w:rFonts w:ascii="Tahoma" w:hAnsi="Tahoma" w:cs="Tahoma"/>
          <w:sz w:val="20"/>
          <w:szCs w:val="20"/>
        </w:rPr>
      </w:pP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 5)  Znajdują się w sytuacji ekonomicznej i finansowej zapewniającej wykonanie zamówienia.  </w:t>
      </w:r>
    </w:p>
    <w:p w:rsidR="006E6085" w:rsidRPr="00653A28" w:rsidRDefault="006E6085" w:rsidP="006E6085">
      <w:pPr>
        <w:ind w:left="700"/>
        <w:jc w:val="both"/>
        <w:rPr>
          <w:rFonts w:ascii="Tahoma" w:hAnsi="Tahoma" w:cs="Tahoma"/>
          <w:i/>
          <w:sz w:val="20"/>
          <w:szCs w:val="20"/>
        </w:rPr>
      </w:pPr>
      <w:r w:rsidRPr="00653A28">
        <w:rPr>
          <w:rFonts w:ascii="Tahoma" w:hAnsi="Tahoma" w:cs="Tahoma"/>
          <w:i/>
          <w:sz w:val="20"/>
          <w:szCs w:val="20"/>
        </w:rPr>
        <w:t>Zamawiający uzna, że warunek ten został spełniony, jeżeli Wykonawca przedstawi opłaconą polisę lub inny dokument ubezpieczenia potwierdzający, że Wykonawca jest ubezpieczony od odpowiedzialności cywilnej w zakresie prowadzonej działalności gospodarczej na kwotę minimum 100 tys. zł.</w:t>
      </w:r>
    </w:p>
    <w:p w:rsidR="006E6085" w:rsidRPr="00653A28" w:rsidRDefault="006E6085" w:rsidP="006E6085">
      <w:pPr>
        <w:ind w:left="709"/>
        <w:jc w:val="both"/>
        <w:rPr>
          <w:rFonts w:ascii="Tahoma" w:hAnsi="Tahoma" w:cs="Tahoma"/>
          <w:bCs/>
          <w:sz w:val="20"/>
          <w:szCs w:val="20"/>
        </w:rPr>
      </w:pPr>
    </w:p>
    <w:p w:rsidR="006E6085" w:rsidRPr="00653A28" w:rsidRDefault="006E6085" w:rsidP="006E6085">
      <w:pPr>
        <w:jc w:val="both"/>
        <w:rPr>
          <w:rFonts w:ascii="Tahoma" w:hAnsi="Tahoma" w:cs="Tahoma"/>
          <w:sz w:val="20"/>
          <w:szCs w:val="20"/>
        </w:rPr>
      </w:pPr>
      <w:r w:rsidRPr="00653A28">
        <w:rPr>
          <w:rFonts w:ascii="Tahoma" w:hAnsi="Tahoma" w:cs="Tahoma"/>
          <w:sz w:val="20"/>
          <w:szCs w:val="20"/>
        </w:rPr>
        <w:t>O udzielenie zamówienia mogą ubiegać  się Wykonawcy, wobec których brak jest</w:t>
      </w:r>
      <w:r>
        <w:rPr>
          <w:rFonts w:ascii="Tahoma" w:hAnsi="Tahoma" w:cs="Tahoma"/>
          <w:sz w:val="20"/>
          <w:szCs w:val="20"/>
        </w:rPr>
        <w:t xml:space="preserve"> </w:t>
      </w:r>
      <w:r w:rsidRPr="00653A28">
        <w:rPr>
          <w:rFonts w:ascii="Tahoma" w:hAnsi="Tahoma" w:cs="Tahoma"/>
          <w:sz w:val="20"/>
          <w:szCs w:val="20"/>
        </w:rPr>
        <w:t>podstaw do wykluczenia.</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Zgodnie z art. 24 ust. 1 ustawy z postępowania o udzielenie zamówienia wyklucza się: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3)  wykonawców,  którzy  zalegają  z  uiszczeniem  podatków,  opłat  lub  składek  na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ubezpieczenia  społeczne  lub  zdrowotne,  z  wyjątkiem  przypadków  gdy  uzyskali  oni przewidziane prawem zwolnienie, odroczenie,  rozłożenie na  raty zaległych płatności  lub wstrzymanie w całości wykonania decyzji właściwego organu;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w:t>
      </w:r>
      <w:r w:rsidRPr="00653A28">
        <w:rPr>
          <w:rFonts w:ascii="Tahoma" w:hAnsi="Tahoma" w:cs="Tahoma"/>
          <w:sz w:val="20"/>
          <w:szCs w:val="20"/>
        </w:rPr>
        <w:lastRenderedPageBreak/>
        <w:t xml:space="preserve">korzyści majątkowych,  a  także  za  przestępstwo  skarbowe  lub  przestępstwo  udziału w zorganizowanej  grupie  albo  związku mających  na  celu  popełnienie  przestępstwa  lub przestępstwa skarbowego;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E6085" w:rsidRPr="00653A28" w:rsidRDefault="006E6085" w:rsidP="006E6085">
      <w:pPr>
        <w:jc w:val="both"/>
        <w:rPr>
          <w:rFonts w:ascii="Tahoma" w:hAnsi="Tahoma" w:cs="Tahoma"/>
          <w:sz w:val="20"/>
          <w:szCs w:val="20"/>
        </w:rPr>
      </w:pPr>
      <w:r w:rsidRPr="00653A28">
        <w:rPr>
          <w:rFonts w:ascii="Tahoma" w:hAnsi="Tahoma" w:cs="Tahoma"/>
          <w:sz w:val="20"/>
          <w:szCs w:val="20"/>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6E6085" w:rsidRDefault="006E6085" w:rsidP="006E6085">
      <w:pPr>
        <w:jc w:val="both"/>
        <w:rPr>
          <w:rFonts w:ascii="Tahoma" w:hAnsi="Tahoma" w:cs="Tahoma"/>
          <w:sz w:val="20"/>
          <w:szCs w:val="20"/>
        </w:rPr>
      </w:pPr>
      <w:r w:rsidRPr="00653A28">
        <w:rPr>
          <w:rFonts w:ascii="Tahoma" w:hAnsi="Tahoma" w:cs="Tahoma"/>
          <w:sz w:val="20"/>
          <w:szCs w:val="20"/>
        </w:rPr>
        <w:t xml:space="preserve">9)  podmioty  zbiorowe,  wobec  których  sąd  orzekł  zakaz  ubiegania  się  o  zamówienia  na podstawie przepisów o odpowiedzialności podmiotów zbiorowych za  czyny  zabronione pod groźbą kary. </w:t>
      </w:r>
    </w:p>
    <w:p w:rsidR="006E6085" w:rsidRPr="006E6085" w:rsidRDefault="006E6085" w:rsidP="006E6085">
      <w:pPr>
        <w:jc w:val="both"/>
        <w:rPr>
          <w:rFonts w:ascii="Tahoma" w:hAnsi="Tahoma" w:cs="Tahoma"/>
          <w:sz w:val="20"/>
          <w:szCs w:val="20"/>
        </w:rPr>
      </w:pPr>
      <w:r w:rsidRPr="006E6085">
        <w:rPr>
          <w:rFonts w:ascii="Tahoma" w:hAnsi="Tahoma" w:cs="Tahoma"/>
          <w:sz w:val="20"/>
          <w:szCs w:val="20"/>
        </w:rPr>
        <w:t xml:space="preserve">10) wykonawców będących osobami fizycznymi, które prawomocnie skazano za przestępstwo, o którym mowa wart. 9 lub art. 10 ustawy z dnia 15 czerwca 2012 r. o skutkach powierzania wykonywania pracy cudzoziemcom przebywającym wbrew przepisom na terytorium Rzeczypospolitej Polskiej– przez okres 1 roku od dnia uprawomocnienia się wyroku; </w:t>
      </w:r>
    </w:p>
    <w:p w:rsidR="006E6085" w:rsidRPr="006E6085" w:rsidRDefault="006E6085" w:rsidP="006E6085">
      <w:pPr>
        <w:jc w:val="both"/>
        <w:rPr>
          <w:rFonts w:ascii="Tahoma" w:hAnsi="Tahoma" w:cs="Tahoma"/>
          <w:sz w:val="20"/>
          <w:szCs w:val="20"/>
        </w:rPr>
      </w:pPr>
      <w:r w:rsidRPr="006E6085">
        <w:rPr>
          <w:rFonts w:ascii="Tahoma" w:hAnsi="Tahoma" w:cs="Tahoma"/>
          <w:sz w:val="20"/>
          <w:szCs w:val="20"/>
        </w:rP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6E6085" w:rsidRPr="006E6085" w:rsidRDefault="006E6085" w:rsidP="006E6085">
      <w:pPr>
        <w:autoSpaceDE w:val="0"/>
        <w:jc w:val="both"/>
        <w:rPr>
          <w:rFonts w:ascii="Tahoma" w:hAnsi="Tahoma" w:cs="Tahoma"/>
          <w:sz w:val="20"/>
          <w:szCs w:val="20"/>
        </w:rPr>
      </w:pPr>
    </w:p>
    <w:p w:rsidR="006E6085" w:rsidRPr="00653A28" w:rsidRDefault="006E6085" w:rsidP="006E6085">
      <w:pPr>
        <w:jc w:val="both"/>
        <w:rPr>
          <w:rFonts w:ascii="Arial" w:hAnsi="Arial" w:cs="Arial"/>
          <w:sz w:val="20"/>
          <w:szCs w:val="20"/>
        </w:rPr>
      </w:pPr>
      <w:r w:rsidRPr="00653A28">
        <w:rPr>
          <w:rFonts w:ascii="Tahoma" w:hAnsi="Tahoma" w:cs="Tahoma"/>
          <w:sz w:val="20"/>
          <w:szCs w:val="20"/>
        </w:rPr>
        <w:t xml:space="preserve"> </w:t>
      </w:r>
    </w:p>
    <w:p w:rsidR="006E6085" w:rsidRPr="00653A28" w:rsidRDefault="006E6085" w:rsidP="006E6085">
      <w:pPr>
        <w:widowControl w:val="0"/>
        <w:jc w:val="both"/>
        <w:rPr>
          <w:rFonts w:ascii="Tahoma" w:hAnsi="Tahoma" w:cs="Tahoma"/>
          <w:sz w:val="20"/>
          <w:szCs w:val="20"/>
        </w:rPr>
      </w:pPr>
      <w:r w:rsidRPr="00653A28">
        <w:rPr>
          <w:rFonts w:ascii="Arial" w:hAnsi="Arial" w:cs="Arial"/>
          <w:snapToGrid w:val="0"/>
          <w:color w:val="000000"/>
          <w:sz w:val="20"/>
          <w:szCs w:val="20"/>
        </w:rPr>
        <w:tab/>
      </w:r>
      <w:r w:rsidRPr="00653A28">
        <w:rPr>
          <w:rFonts w:ascii="Tahoma" w:hAnsi="Tahoma" w:cs="Tahoma"/>
          <w:sz w:val="20"/>
          <w:szCs w:val="20"/>
        </w:rPr>
        <w:t xml:space="preserve">Ocena spełnienia w/w warunków  dokonana zostanie  zgodnie z formułą „spełnia - nie spełnia" w oparciu  o informacje zawarte  w dokumentach i oświadczeniach wymienionych w pkt. 9 specyfikacji istotnych warunków zamówienia. Z treści  załączonych dokumentów  musi wynikać  jednoznacznie, iż w/w warunki wykonawca spełnia.  </w:t>
      </w:r>
    </w:p>
    <w:p w:rsidR="006E6085" w:rsidRPr="00653A28" w:rsidRDefault="006E6085" w:rsidP="006E6085">
      <w:pPr>
        <w:ind w:left="284"/>
        <w:jc w:val="both"/>
        <w:rPr>
          <w:rFonts w:ascii="Tahoma" w:hAnsi="Tahoma" w:cs="Tahoma"/>
          <w:sz w:val="20"/>
          <w:szCs w:val="20"/>
        </w:rPr>
      </w:pPr>
      <w:r w:rsidRPr="00653A28">
        <w:rPr>
          <w:rFonts w:ascii="Tahoma" w:hAnsi="Tahoma" w:cs="Tahoma"/>
          <w:sz w:val="20"/>
          <w:szCs w:val="20"/>
        </w:rPr>
        <w:t>Nie spełnienie chociażby jednego warunku, skutkować będzie wykluczeniem Wykonawcy z postępowania.</w:t>
      </w:r>
      <w:r>
        <w:rPr>
          <w:rFonts w:ascii="Tahoma" w:hAnsi="Tahoma" w:cs="Tahoma"/>
          <w:sz w:val="20"/>
          <w:szCs w:val="20"/>
        </w:rPr>
        <w:t xml:space="preserve"> </w:t>
      </w:r>
      <w:r w:rsidRPr="00653A28">
        <w:rPr>
          <w:rFonts w:ascii="Tahoma" w:hAnsi="Tahoma" w:cs="Tahoma"/>
          <w:sz w:val="20"/>
          <w:szCs w:val="20"/>
        </w:rPr>
        <w:t>Ponadto wykluczeniu z postępowania o udzielenie zamówienia będą podlegali wykonawcy zgodnie z art. 24 Ustawy.</w:t>
      </w:r>
    </w:p>
    <w:p w:rsidR="006E6085" w:rsidRPr="00653A28" w:rsidRDefault="006E6085" w:rsidP="006E6085">
      <w:pPr>
        <w:ind w:left="284"/>
        <w:jc w:val="both"/>
        <w:rPr>
          <w:rFonts w:ascii="Tahoma" w:hAnsi="Tahoma" w:cs="Tahoma"/>
          <w:sz w:val="20"/>
          <w:szCs w:val="20"/>
        </w:rPr>
      </w:pPr>
      <w:r w:rsidRPr="00653A28">
        <w:rPr>
          <w:rFonts w:ascii="Tahoma" w:hAnsi="Tahoma" w:cs="Tahoma"/>
          <w:sz w:val="20"/>
          <w:szCs w:val="20"/>
        </w:rPr>
        <w:t>Nie ogranicza się udziału Wykonawców, którzy zatrudniają osoby niepełnosprawne poniżej 50 % ogólnej liczby.</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0"/>
          <w:szCs w:val="20"/>
        </w:rPr>
      </w:pPr>
      <w:r w:rsidRPr="00653A28">
        <w:rPr>
          <w:rFonts w:ascii="Tahoma" w:hAnsi="Tahoma" w:cs="Tahoma"/>
          <w:b/>
          <w:sz w:val="20"/>
          <w:szCs w:val="20"/>
        </w:rPr>
        <w:t xml:space="preserve">9. INFORMACJA O OŚWIADCZENIACH I DOKUMENTACH, JAKIE MAJĄ DOSTARCZYĆ WYKONAWCY W CELU POTWIERDZENIA SPEŁNIENIA WARUNKÓW UDZIAŁU </w:t>
      </w:r>
      <w:r>
        <w:rPr>
          <w:rFonts w:ascii="Tahoma" w:hAnsi="Tahoma" w:cs="Tahoma"/>
          <w:b/>
          <w:sz w:val="20"/>
          <w:szCs w:val="20"/>
        </w:rPr>
        <w:br/>
      </w:r>
      <w:r w:rsidRPr="00653A28">
        <w:rPr>
          <w:rFonts w:ascii="Tahoma" w:hAnsi="Tahoma" w:cs="Tahoma"/>
          <w:b/>
          <w:sz w:val="20"/>
          <w:szCs w:val="20"/>
        </w:rPr>
        <w:t>W POSTĘPOWANIU.</w:t>
      </w:r>
    </w:p>
    <w:p w:rsidR="006E6085" w:rsidRPr="00653A28" w:rsidRDefault="006E6085" w:rsidP="006E6085">
      <w:pPr>
        <w:ind w:left="357" w:hanging="357"/>
        <w:jc w:val="both"/>
        <w:rPr>
          <w:rFonts w:ascii="Tahoma" w:hAnsi="Tahoma" w:cs="Tahoma"/>
          <w:sz w:val="20"/>
          <w:szCs w:val="20"/>
        </w:rPr>
      </w:pPr>
      <w:r w:rsidRPr="00653A28">
        <w:rPr>
          <w:rFonts w:ascii="Tahoma" w:hAnsi="Tahoma" w:cs="Tahoma"/>
          <w:sz w:val="20"/>
          <w:szCs w:val="20"/>
        </w:rPr>
        <w:t xml:space="preserve">  </w:t>
      </w:r>
    </w:p>
    <w:p w:rsidR="006E6085" w:rsidRPr="00653A28" w:rsidRDefault="006E6085" w:rsidP="006E6085">
      <w:pPr>
        <w:ind w:left="357" w:hanging="357"/>
        <w:jc w:val="both"/>
        <w:rPr>
          <w:rFonts w:ascii="Tahoma" w:hAnsi="Tahoma" w:cs="Tahoma"/>
          <w:sz w:val="20"/>
          <w:szCs w:val="20"/>
        </w:rPr>
      </w:pPr>
      <w:r w:rsidRPr="00653A28">
        <w:rPr>
          <w:rFonts w:ascii="Tahoma" w:hAnsi="Tahoma" w:cs="Tahoma"/>
          <w:sz w:val="20"/>
          <w:szCs w:val="20"/>
        </w:rPr>
        <w:t xml:space="preserve"> Wymagane niżej wymienione dokumenty należy przedstawić w formie oryginałów albo kserokopii. Dokumenty złożone w formie kserokopii nie potwierdzonych notarialnie muszą być opatrzone klauzulą „ZA ZGODNOŚĆ Z ORYGINAŁEM” i poświadczone za zgodność z oryginałem przez wykonawcę na każdej stronie.</w:t>
      </w:r>
    </w:p>
    <w:p w:rsidR="006E6085" w:rsidRPr="00653A28" w:rsidRDefault="006E6085" w:rsidP="006E6085">
      <w:pPr>
        <w:ind w:left="357" w:hanging="357"/>
        <w:jc w:val="both"/>
        <w:rPr>
          <w:rFonts w:ascii="Tahoma" w:hAnsi="Tahoma" w:cs="Tahoma"/>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4961"/>
        <w:gridCol w:w="1985"/>
      </w:tblGrid>
      <w:tr w:rsidR="006E6085" w:rsidRPr="00653A28" w:rsidTr="0089514E">
        <w:trPr>
          <w:trHeight w:val="565"/>
        </w:trPr>
        <w:tc>
          <w:tcPr>
            <w:tcW w:w="426" w:type="dxa"/>
            <w:tcBorders>
              <w:bottom w:val="single" w:sz="4" w:space="0" w:color="auto"/>
            </w:tcBorders>
            <w:vAlign w:val="center"/>
          </w:tcPr>
          <w:p w:rsidR="006E6085" w:rsidRPr="00653A28" w:rsidRDefault="0089514E" w:rsidP="0022368C">
            <w:pPr>
              <w:jc w:val="center"/>
              <w:rPr>
                <w:rFonts w:ascii="Tahoma" w:hAnsi="Tahoma" w:cs="Tahoma"/>
                <w:b/>
                <w:sz w:val="20"/>
                <w:szCs w:val="20"/>
              </w:rPr>
            </w:pPr>
            <w:r>
              <w:rPr>
                <w:rFonts w:ascii="Tahoma" w:hAnsi="Tahoma" w:cs="Tahoma"/>
                <w:b/>
                <w:sz w:val="20"/>
                <w:szCs w:val="20"/>
              </w:rPr>
              <w:t>Lp</w:t>
            </w:r>
          </w:p>
        </w:tc>
        <w:tc>
          <w:tcPr>
            <w:tcW w:w="2551" w:type="dxa"/>
            <w:tcBorders>
              <w:bottom w:val="single" w:sz="4" w:space="0" w:color="auto"/>
            </w:tcBorders>
            <w:vAlign w:val="center"/>
          </w:tcPr>
          <w:p w:rsidR="006E6085" w:rsidRPr="00653A28" w:rsidRDefault="006E6085" w:rsidP="00B13F35">
            <w:pPr>
              <w:ind w:hanging="357"/>
              <w:jc w:val="right"/>
              <w:rPr>
                <w:rFonts w:ascii="Tahoma" w:hAnsi="Tahoma" w:cs="Tahoma"/>
                <w:b/>
                <w:sz w:val="20"/>
                <w:szCs w:val="20"/>
              </w:rPr>
            </w:pPr>
            <w:r w:rsidRPr="00653A28">
              <w:rPr>
                <w:rFonts w:ascii="Tahoma" w:hAnsi="Tahoma" w:cs="Tahoma"/>
                <w:b/>
                <w:sz w:val="20"/>
                <w:szCs w:val="20"/>
              </w:rPr>
              <w:t>Warunek do spełnienia przez wykonawcę</w:t>
            </w:r>
          </w:p>
        </w:tc>
        <w:tc>
          <w:tcPr>
            <w:tcW w:w="4961" w:type="dxa"/>
            <w:tcBorders>
              <w:bottom w:val="single" w:sz="4" w:space="0" w:color="auto"/>
            </w:tcBorders>
            <w:vAlign w:val="center"/>
          </w:tcPr>
          <w:p w:rsidR="006E6085" w:rsidRPr="00653A28" w:rsidRDefault="006E6085" w:rsidP="0022368C">
            <w:pPr>
              <w:jc w:val="both"/>
              <w:rPr>
                <w:rFonts w:ascii="Tahoma" w:hAnsi="Tahoma" w:cs="Tahoma"/>
                <w:b/>
                <w:sz w:val="20"/>
                <w:szCs w:val="20"/>
              </w:rPr>
            </w:pPr>
            <w:r w:rsidRPr="00653A28">
              <w:rPr>
                <w:rFonts w:ascii="Tahoma" w:hAnsi="Tahoma" w:cs="Tahoma"/>
                <w:b/>
                <w:sz w:val="20"/>
                <w:szCs w:val="20"/>
              </w:rPr>
              <w:t>Dokument potwierdzający spełnienie warunku</w:t>
            </w:r>
          </w:p>
        </w:tc>
        <w:tc>
          <w:tcPr>
            <w:tcW w:w="1985" w:type="dxa"/>
            <w:vAlign w:val="center"/>
          </w:tcPr>
          <w:p w:rsidR="006E6085" w:rsidRPr="00653A28" w:rsidRDefault="006E6085" w:rsidP="0022368C">
            <w:pPr>
              <w:ind w:hanging="357"/>
              <w:jc w:val="center"/>
              <w:rPr>
                <w:rFonts w:ascii="Tahoma" w:hAnsi="Tahoma" w:cs="Tahoma"/>
                <w:b/>
                <w:sz w:val="20"/>
                <w:szCs w:val="20"/>
              </w:rPr>
            </w:pPr>
            <w:r w:rsidRPr="00653A28">
              <w:rPr>
                <w:rFonts w:ascii="Tahoma" w:hAnsi="Tahoma" w:cs="Tahoma"/>
                <w:b/>
                <w:sz w:val="20"/>
                <w:szCs w:val="20"/>
              </w:rPr>
              <w:t xml:space="preserve">     Uwagi</w:t>
            </w:r>
          </w:p>
        </w:tc>
      </w:tr>
      <w:tr w:rsidR="006E6085" w:rsidRPr="00653A28" w:rsidTr="00895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vAlign w:val="center"/>
          </w:tcPr>
          <w:p w:rsidR="006E6085" w:rsidRPr="00653A28" w:rsidRDefault="006E6085" w:rsidP="0022368C">
            <w:pPr>
              <w:suppressAutoHyphens/>
              <w:snapToGrid w:val="0"/>
              <w:jc w:val="center"/>
              <w:rPr>
                <w:rFonts w:ascii="Tahoma" w:hAnsi="Tahoma" w:cs="Tahoma"/>
                <w:sz w:val="20"/>
                <w:szCs w:val="20"/>
                <w:lang w:eastAsia="ar-SA"/>
              </w:rPr>
            </w:pPr>
            <w:r w:rsidRPr="00653A28">
              <w:rPr>
                <w:rFonts w:ascii="Tahoma" w:hAnsi="Tahoma" w:cs="Tahoma"/>
                <w:sz w:val="20"/>
                <w:szCs w:val="20"/>
                <w:lang w:eastAsia="ar-SA"/>
              </w:rPr>
              <w:t>1.</w:t>
            </w:r>
          </w:p>
        </w:tc>
        <w:tc>
          <w:tcPr>
            <w:tcW w:w="2551" w:type="dxa"/>
            <w:tcBorders>
              <w:top w:val="single" w:sz="4" w:space="0" w:color="auto"/>
              <w:left w:val="single" w:sz="4" w:space="0" w:color="auto"/>
              <w:bottom w:val="single" w:sz="4" w:space="0" w:color="auto"/>
              <w:right w:val="single" w:sz="4" w:space="0" w:color="auto"/>
            </w:tcBorders>
            <w:vAlign w:val="center"/>
          </w:tcPr>
          <w:p w:rsidR="006E6085" w:rsidRPr="00653A28" w:rsidRDefault="006E6085" w:rsidP="0022368C">
            <w:pPr>
              <w:suppressAutoHyphens/>
              <w:snapToGrid w:val="0"/>
              <w:rPr>
                <w:rFonts w:ascii="Tahoma" w:hAnsi="Tahoma" w:cs="Tahoma"/>
                <w:sz w:val="20"/>
                <w:szCs w:val="20"/>
                <w:lang w:eastAsia="ar-SA"/>
              </w:rPr>
            </w:pPr>
            <w:r w:rsidRPr="00653A28">
              <w:rPr>
                <w:rFonts w:ascii="Tahoma" w:hAnsi="Tahoma" w:cs="Tahoma"/>
                <w:sz w:val="20"/>
                <w:szCs w:val="20"/>
                <w:lang w:eastAsia="ar-SA"/>
              </w:rPr>
              <w:t xml:space="preserve">Posiadanie uprawnień do wykonywania działalności </w:t>
            </w:r>
          </w:p>
        </w:tc>
        <w:tc>
          <w:tcPr>
            <w:tcW w:w="4961" w:type="dxa"/>
            <w:tcBorders>
              <w:top w:val="single" w:sz="4" w:space="0" w:color="auto"/>
              <w:left w:val="single" w:sz="4" w:space="0" w:color="auto"/>
              <w:bottom w:val="single" w:sz="4" w:space="0" w:color="auto"/>
              <w:right w:val="single" w:sz="4" w:space="0" w:color="auto"/>
            </w:tcBorders>
            <w:vAlign w:val="center"/>
          </w:tcPr>
          <w:p w:rsidR="006E6085" w:rsidRPr="00653A28" w:rsidRDefault="006E6085" w:rsidP="0022368C">
            <w:pPr>
              <w:suppressAutoHyphens/>
              <w:snapToGrid w:val="0"/>
              <w:jc w:val="both"/>
              <w:rPr>
                <w:rFonts w:ascii="Tahoma" w:hAnsi="Tahoma" w:cs="Tahoma"/>
                <w:sz w:val="20"/>
                <w:szCs w:val="20"/>
                <w:u w:val="single"/>
                <w:lang w:eastAsia="ar-SA"/>
              </w:rPr>
            </w:pPr>
            <w:r w:rsidRPr="00653A28">
              <w:rPr>
                <w:rFonts w:ascii="Tahoma" w:hAnsi="Tahoma" w:cs="Tahoma"/>
                <w:sz w:val="20"/>
                <w:szCs w:val="20"/>
                <w:lang w:eastAsia="ar-SA"/>
              </w:rPr>
              <w:t xml:space="preserve">aktualny odpis z właściwego rejestru, jeżeli odrębne przepisy wymagają wpisu do rejestru, w celu wykazania braku podstaw do wykluczenia w oparciu o art. 24 ust 1 pkt 2 ustawy Pzp, wystawiony nie wcześniej niż 6 miesięcy przed upływem terminu składania ofert, a w przypadku Wykonawcy będącego osobą fizyczną - oświadczenie w zakresie art. 24 ust. </w:t>
            </w:r>
            <w:r w:rsidRPr="00653A28">
              <w:rPr>
                <w:rFonts w:ascii="Tahoma" w:hAnsi="Tahoma" w:cs="Tahoma"/>
                <w:sz w:val="20"/>
                <w:szCs w:val="20"/>
                <w:lang w:eastAsia="ar-SA"/>
              </w:rPr>
              <w:lastRenderedPageBreak/>
              <w:t xml:space="preserve">1 pkt 2 ustawy Pzp. Zgodnie z załącznikiem nr </w:t>
            </w:r>
            <w:r w:rsidRPr="00160B16">
              <w:rPr>
                <w:rFonts w:ascii="Tahoma" w:hAnsi="Tahoma" w:cs="Tahoma"/>
                <w:sz w:val="20"/>
                <w:szCs w:val="20"/>
                <w:lang w:eastAsia="ar-SA"/>
              </w:rPr>
              <w:t>4 do siwz.</w:t>
            </w:r>
          </w:p>
        </w:tc>
        <w:tc>
          <w:tcPr>
            <w:tcW w:w="1985" w:type="dxa"/>
            <w:tcBorders>
              <w:left w:val="single" w:sz="4" w:space="0" w:color="auto"/>
              <w:bottom w:val="single" w:sz="4" w:space="0" w:color="000000"/>
              <w:right w:val="single" w:sz="4" w:space="0" w:color="000000"/>
            </w:tcBorders>
            <w:vAlign w:val="center"/>
          </w:tcPr>
          <w:p w:rsidR="006E6085" w:rsidRPr="00653A28" w:rsidRDefault="006E6085" w:rsidP="0022368C">
            <w:pPr>
              <w:suppressAutoHyphens/>
              <w:snapToGrid w:val="0"/>
              <w:rPr>
                <w:rFonts w:ascii="Tahoma" w:hAnsi="Tahoma" w:cs="Tahoma"/>
                <w:sz w:val="20"/>
                <w:szCs w:val="20"/>
                <w:lang w:eastAsia="ar-SA"/>
              </w:rPr>
            </w:pPr>
            <w:r w:rsidRPr="00653A28">
              <w:rPr>
                <w:rFonts w:ascii="Tahoma" w:hAnsi="Tahoma" w:cs="Tahoma"/>
                <w:sz w:val="20"/>
                <w:szCs w:val="20"/>
                <w:lang w:eastAsia="ar-SA"/>
              </w:rPr>
              <w:lastRenderedPageBreak/>
              <w:t xml:space="preserve">Dokument ten będzie stanowić </w:t>
            </w:r>
            <w:r w:rsidRPr="00653A28">
              <w:rPr>
                <w:rFonts w:ascii="Tahoma" w:hAnsi="Tahoma" w:cs="Tahoma"/>
                <w:sz w:val="20"/>
                <w:szCs w:val="20"/>
                <w:u w:val="single"/>
                <w:lang w:eastAsia="ar-SA"/>
              </w:rPr>
              <w:t>załącznik do oferty</w:t>
            </w:r>
          </w:p>
        </w:tc>
      </w:tr>
      <w:tr w:rsidR="006E6085" w:rsidRPr="00653A28" w:rsidTr="0089514E">
        <w:tc>
          <w:tcPr>
            <w:tcW w:w="426" w:type="dxa"/>
            <w:tcBorders>
              <w:top w:val="single" w:sz="4" w:space="0" w:color="auto"/>
            </w:tcBorders>
            <w:vAlign w:val="center"/>
          </w:tcPr>
          <w:p w:rsidR="006E6085" w:rsidRPr="00653A28" w:rsidRDefault="006E6085" w:rsidP="0022368C">
            <w:pPr>
              <w:jc w:val="center"/>
              <w:rPr>
                <w:rFonts w:ascii="Tahoma" w:hAnsi="Tahoma" w:cs="Tahoma"/>
                <w:sz w:val="20"/>
                <w:szCs w:val="20"/>
              </w:rPr>
            </w:pPr>
            <w:r w:rsidRPr="00653A28">
              <w:rPr>
                <w:rFonts w:ascii="Tahoma" w:hAnsi="Tahoma" w:cs="Tahoma"/>
                <w:sz w:val="20"/>
                <w:szCs w:val="20"/>
              </w:rPr>
              <w:lastRenderedPageBreak/>
              <w:t>2.</w:t>
            </w:r>
          </w:p>
        </w:tc>
        <w:tc>
          <w:tcPr>
            <w:tcW w:w="2551" w:type="dxa"/>
            <w:tcBorders>
              <w:top w:val="single" w:sz="4" w:space="0" w:color="auto"/>
            </w:tcBorders>
            <w:vAlign w:val="center"/>
          </w:tcPr>
          <w:p w:rsidR="006E6085" w:rsidRPr="00653A28" w:rsidRDefault="006E6085" w:rsidP="0022368C">
            <w:pPr>
              <w:rPr>
                <w:rFonts w:ascii="Tahoma" w:hAnsi="Tahoma" w:cs="Tahoma"/>
                <w:sz w:val="20"/>
                <w:szCs w:val="20"/>
              </w:rPr>
            </w:pPr>
            <w:r w:rsidRPr="00653A28">
              <w:rPr>
                <w:rFonts w:ascii="Tahoma" w:hAnsi="Tahoma" w:cs="Tahoma"/>
                <w:sz w:val="20"/>
                <w:szCs w:val="20"/>
              </w:rPr>
              <w:t>Posiadanie wiedzy i doświadczenia</w:t>
            </w:r>
          </w:p>
        </w:tc>
        <w:tc>
          <w:tcPr>
            <w:tcW w:w="4961" w:type="dxa"/>
            <w:vAlign w:val="center"/>
          </w:tcPr>
          <w:p w:rsidR="006E6085" w:rsidRPr="00653A28" w:rsidRDefault="006E6085" w:rsidP="0022368C">
            <w:pPr>
              <w:jc w:val="both"/>
              <w:rPr>
                <w:rFonts w:ascii="Tahoma" w:hAnsi="Tahoma" w:cs="Tahoma"/>
                <w:sz w:val="20"/>
                <w:szCs w:val="20"/>
              </w:rPr>
            </w:pPr>
            <w:r w:rsidRPr="00653A28">
              <w:rPr>
                <w:rFonts w:ascii="Arial" w:hAnsi="Arial" w:cs="Arial"/>
                <w:i/>
                <w:iCs/>
                <w:sz w:val="20"/>
                <w:szCs w:val="20"/>
              </w:rPr>
              <w:t xml:space="preserve">Wykonawca spełni warunek jeśli wykaże, że należycie wykonał w okresie ostatnich </w:t>
            </w:r>
            <w:r>
              <w:rPr>
                <w:rFonts w:ascii="Arial" w:hAnsi="Arial" w:cs="Arial"/>
                <w:i/>
                <w:iCs/>
                <w:sz w:val="20"/>
                <w:szCs w:val="20"/>
              </w:rPr>
              <w:t>trzech</w:t>
            </w:r>
            <w:r w:rsidRPr="00653A28">
              <w:rPr>
                <w:rFonts w:ascii="Arial" w:hAnsi="Arial" w:cs="Arial"/>
                <w:i/>
                <w:iCs/>
                <w:sz w:val="20"/>
                <w:szCs w:val="20"/>
              </w:rPr>
              <w:t xml:space="preserve"> lat przed upływem terminu składania ofert, a jeżeli okres prowadzenia działalności jest krótszy - w tym okresie</w:t>
            </w:r>
            <w:r w:rsidRPr="00653A28">
              <w:rPr>
                <w:rFonts w:ascii="Arial" w:hAnsi="Arial" w:cs="Arial"/>
                <w:b/>
                <w:bCs/>
                <w:i/>
                <w:iCs/>
                <w:sz w:val="20"/>
                <w:szCs w:val="20"/>
              </w:rPr>
              <w:t xml:space="preserve">, </w:t>
            </w:r>
            <w:r w:rsidRPr="00653A28">
              <w:rPr>
                <w:rFonts w:ascii="Arial" w:hAnsi="Arial" w:cs="Arial"/>
                <w:b/>
                <w:bCs/>
                <w:i/>
                <w:iCs/>
                <w:sz w:val="20"/>
                <w:szCs w:val="20"/>
                <w:u w:val="single"/>
              </w:rPr>
              <w:t xml:space="preserve">co najmniej </w:t>
            </w:r>
            <w:r>
              <w:rPr>
                <w:rFonts w:ascii="Arial" w:hAnsi="Arial" w:cs="Arial"/>
                <w:b/>
                <w:bCs/>
                <w:i/>
                <w:iCs/>
                <w:sz w:val="20"/>
                <w:szCs w:val="20"/>
                <w:u w:val="single"/>
              </w:rPr>
              <w:t>dwie</w:t>
            </w:r>
            <w:r w:rsidRPr="00653A28">
              <w:rPr>
                <w:rFonts w:ascii="Arial" w:hAnsi="Arial" w:cs="Arial"/>
                <w:b/>
                <w:bCs/>
                <w:i/>
                <w:iCs/>
                <w:sz w:val="20"/>
                <w:szCs w:val="20"/>
                <w:u w:val="single"/>
              </w:rPr>
              <w:t xml:space="preserve"> </w:t>
            </w:r>
            <w:r>
              <w:rPr>
                <w:rFonts w:ascii="Arial" w:hAnsi="Arial" w:cs="Arial"/>
                <w:sz w:val="20"/>
                <w:szCs w:val="20"/>
              </w:rPr>
              <w:t>usługi</w:t>
            </w:r>
            <w:r w:rsidRPr="00653A28">
              <w:rPr>
                <w:rFonts w:ascii="Arial" w:hAnsi="Arial" w:cs="Arial"/>
                <w:color w:val="000000"/>
                <w:sz w:val="20"/>
                <w:szCs w:val="20"/>
              </w:rPr>
              <w:t xml:space="preserve"> </w:t>
            </w:r>
            <w:r w:rsidRPr="00653A28">
              <w:rPr>
                <w:rFonts w:ascii="Tahoma" w:hAnsi="Tahoma" w:cs="Tahoma"/>
                <w:color w:val="000000"/>
                <w:sz w:val="20"/>
                <w:szCs w:val="20"/>
              </w:rPr>
              <w:t xml:space="preserve">w zakresie </w:t>
            </w:r>
            <w:r>
              <w:rPr>
                <w:rFonts w:ascii="Tahoma" w:hAnsi="Tahoma" w:cs="Tahoma"/>
                <w:color w:val="000000"/>
                <w:sz w:val="20"/>
                <w:szCs w:val="20"/>
              </w:rPr>
              <w:t>odpowiednim</w:t>
            </w:r>
            <w:r w:rsidRPr="00653A28">
              <w:rPr>
                <w:rFonts w:ascii="Tahoma" w:hAnsi="Tahoma" w:cs="Tahoma"/>
                <w:color w:val="000000"/>
                <w:sz w:val="20"/>
                <w:szCs w:val="20"/>
              </w:rPr>
              <w:t xml:space="preserve"> do przedmiotu zamówienia</w:t>
            </w:r>
            <w:r>
              <w:rPr>
                <w:rFonts w:ascii="Tahoma" w:hAnsi="Tahoma" w:cs="Tahoma"/>
                <w:color w:val="000000"/>
                <w:sz w:val="20"/>
                <w:szCs w:val="20"/>
              </w:rPr>
              <w:t>,</w:t>
            </w:r>
            <w:r w:rsidRPr="008E6C40">
              <w:rPr>
                <w:rFonts w:ascii="Tahoma" w:hAnsi="Tahoma" w:cs="Tahoma"/>
                <w:sz w:val="22"/>
                <w:szCs w:val="22"/>
              </w:rPr>
              <w:t xml:space="preserve"> </w:t>
            </w:r>
            <w:r w:rsidRPr="008E6C40">
              <w:rPr>
                <w:rFonts w:ascii="Tahoma" w:hAnsi="Tahoma" w:cs="Tahoma"/>
                <w:sz w:val="20"/>
                <w:szCs w:val="20"/>
              </w:rPr>
              <w:t xml:space="preserve">na wartość nie niższą niż </w:t>
            </w:r>
            <w:r>
              <w:rPr>
                <w:rFonts w:ascii="Tahoma" w:hAnsi="Tahoma" w:cs="Tahoma"/>
                <w:sz w:val="20"/>
                <w:szCs w:val="20"/>
              </w:rPr>
              <w:t>70 tysięcy zł</w:t>
            </w:r>
            <w:r w:rsidRPr="008E6C40">
              <w:rPr>
                <w:rFonts w:ascii="Tahoma" w:hAnsi="Tahoma" w:cs="Tahoma"/>
                <w:sz w:val="20"/>
                <w:szCs w:val="20"/>
              </w:rPr>
              <w:t xml:space="preserve"> brutto</w:t>
            </w:r>
            <w:r>
              <w:rPr>
                <w:rFonts w:ascii="Tahoma" w:hAnsi="Tahoma" w:cs="Tahoma"/>
                <w:sz w:val="20"/>
                <w:szCs w:val="20"/>
              </w:rPr>
              <w:t xml:space="preserve"> każda</w:t>
            </w:r>
            <w:r w:rsidRPr="008E6C40">
              <w:rPr>
                <w:rFonts w:ascii="Tahoma" w:hAnsi="Tahoma" w:cs="Tahoma"/>
                <w:color w:val="000000"/>
                <w:sz w:val="20"/>
                <w:szCs w:val="20"/>
              </w:rPr>
              <w:t>.</w:t>
            </w:r>
          </w:p>
        </w:tc>
        <w:tc>
          <w:tcPr>
            <w:tcW w:w="1985" w:type="dxa"/>
            <w:vAlign w:val="center"/>
          </w:tcPr>
          <w:p w:rsidR="006E6085" w:rsidRPr="00653A28" w:rsidRDefault="006E6085" w:rsidP="0022368C">
            <w:pPr>
              <w:rPr>
                <w:rFonts w:ascii="Tahoma" w:hAnsi="Tahoma" w:cs="Tahoma"/>
                <w:sz w:val="20"/>
                <w:szCs w:val="20"/>
              </w:rPr>
            </w:pPr>
            <w:r w:rsidRPr="00653A28">
              <w:rPr>
                <w:rFonts w:ascii="Tahoma" w:hAnsi="Tahoma" w:cs="Tahoma"/>
                <w:sz w:val="20"/>
                <w:szCs w:val="20"/>
              </w:rPr>
              <w:t xml:space="preserve">Dokument ten będzie stanowić </w:t>
            </w:r>
            <w:r w:rsidRPr="00653A28">
              <w:rPr>
                <w:rFonts w:ascii="Tahoma" w:hAnsi="Tahoma" w:cs="Tahoma"/>
                <w:sz w:val="20"/>
                <w:szCs w:val="20"/>
                <w:u w:val="single"/>
              </w:rPr>
              <w:t>załącznik do oferty, wg załączonego wzoru</w:t>
            </w:r>
          </w:p>
        </w:tc>
      </w:tr>
      <w:tr w:rsidR="006E6085" w:rsidRPr="00653A28" w:rsidTr="0089514E">
        <w:tc>
          <w:tcPr>
            <w:tcW w:w="426" w:type="dxa"/>
            <w:vAlign w:val="center"/>
          </w:tcPr>
          <w:p w:rsidR="006E6085" w:rsidRPr="00653A28" w:rsidRDefault="006E6085" w:rsidP="0022368C">
            <w:pPr>
              <w:jc w:val="center"/>
              <w:rPr>
                <w:rFonts w:ascii="Tahoma" w:hAnsi="Tahoma" w:cs="Tahoma"/>
                <w:sz w:val="20"/>
                <w:szCs w:val="20"/>
              </w:rPr>
            </w:pPr>
            <w:r w:rsidRPr="00653A28">
              <w:rPr>
                <w:rFonts w:ascii="Tahoma" w:hAnsi="Tahoma" w:cs="Tahoma"/>
                <w:sz w:val="20"/>
                <w:szCs w:val="20"/>
              </w:rPr>
              <w:t>3.</w:t>
            </w:r>
          </w:p>
        </w:tc>
        <w:tc>
          <w:tcPr>
            <w:tcW w:w="2551" w:type="dxa"/>
            <w:vAlign w:val="center"/>
          </w:tcPr>
          <w:p w:rsidR="006E6085" w:rsidRPr="00653A28" w:rsidRDefault="006E6085" w:rsidP="0022368C">
            <w:pPr>
              <w:rPr>
                <w:rFonts w:ascii="Tahoma" w:hAnsi="Tahoma" w:cs="Tahoma"/>
                <w:sz w:val="20"/>
                <w:szCs w:val="20"/>
              </w:rPr>
            </w:pPr>
            <w:r w:rsidRPr="00653A28">
              <w:rPr>
                <w:rFonts w:ascii="Tahoma" w:hAnsi="Tahoma" w:cs="Tahoma"/>
                <w:sz w:val="20"/>
                <w:szCs w:val="20"/>
              </w:rPr>
              <w:t>Dysponowanie odpowiednim potencjałem  technicznym</w:t>
            </w:r>
          </w:p>
        </w:tc>
        <w:tc>
          <w:tcPr>
            <w:tcW w:w="4961" w:type="dxa"/>
            <w:vAlign w:val="center"/>
          </w:tcPr>
          <w:p w:rsidR="006E6085" w:rsidRPr="00653A28" w:rsidRDefault="006E6085" w:rsidP="0022368C">
            <w:pPr>
              <w:widowControl w:val="0"/>
              <w:autoSpaceDE w:val="0"/>
              <w:autoSpaceDN w:val="0"/>
              <w:adjustRightInd w:val="0"/>
              <w:jc w:val="both"/>
              <w:rPr>
                <w:rFonts w:ascii="Tahoma" w:eastAsia="SimSun" w:hAnsi="Tahoma" w:cs="Tahoma"/>
                <w:sz w:val="20"/>
              </w:rPr>
            </w:pPr>
            <w:r w:rsidRPr="00653A28">
              <w:rPr>
                <w:rFonts w:ascii="Tahoma" w:eastAsia="SimSun" w:hAnsi="Tahoma" w:cs="Tahoma"/>
                <w:iCs/>
                <w:sz w:val="20"/>
                <w:szCs w:val="20"/>
              </w:rPr>
              <w:t>Zamawiający nie wymaga przedstawienia potwierdzenia dysponowania potencjałem technicznym.</w:t>
            </w:r>
          </w:p>
        </w:tc>
        <w:tc>
          <w:tcPr>
            <w:tcW w:w="1985" w:type="dxa"/>
            <w:vAlign w:val="center"/>
          </w:tcPr>
          <w:p w:rsidR="006E6085" w:rsidRPr="00653A28" w:rsidRDefault="006E6085" w:rsidP="0022368C">
            <w:pPr>
              <w:rPr>
                <w:rFonts w:ascii="Tahoma" w:hAnsi="Tahoma" w:cs="Tahoma"/>
                <w:sz w:val="20"/>
                <w:szCs w:val="20"/>
              </w:rPr>
            </w:pPr>
            <w:r w:rsidRPr="00653A28">
              <w:rPr>
                <w:rFonts w:ascii="Tahoma" w:hAnsi="Tahoma" w:cs="Tahoma"/>
                <w:sz w:val="20"/>
                <w:szCs w:val="20"/>
              </w:rPr>
              <w:t>Brak wymagań</w:t>
            </w:r>
          </w:p>
        </w:tc>
      </w:tr>
      <w:tr w:rsidR="006E6085" w:rsidRPr="00653A28" w:rsidTr="00895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left w:val="single" w:sz="4" w:space="0" w:color="000000"/>
              <w:bottom w:val="single" w:sz="4" w:space="0" w:color="auto"/>
            </w:tcBorders>
            <w:vAlign w:val="center"/>
          </w:tcPr>
          <w:p w:rsidR="006E6085" w:rsidRPr="00653A28" w:rsidRDefault="006E6085" w:rsidP="0022368C">
            <w:pPr>
              <w:suppressAutoHyphens/>
              <w:snapToGrid w:val="0"/>
              <w:jc w:val="center"/>
              <w:rPr>
                <w:rFonts w:ascii="Tahoma" w:hAnsi="Tahoma" w:cs="Tahoma"/>
                <w:sz w:val="20"/>
                <w:szCs w:val="20"/>
                <w:lang w:eastAsia="ar-SA"/>
              </w:rPr>
            </w:pPr>
            <w:r w:rsidRPr="00653A28">
              <w:rPr>
                <w:rFonts w:ascii="Tahoma" w:hAnsi="Tahoma" w:cs="Tahoma"/>
                <w:sz w:val="20"/>
                <w:szCs w:val="20"/>
                <w:lang w:eastAsia="ar-SA"/>
              </w:rPr>
              <w:t>4.</w:t>
            </w:r>
          </w:p>
        </w:tc>
        <w:tc>
          <w:tcPr>
            <w:tcW w:w="2551" w:type="dxa"/>
            <w:tcBorders>
              <w:left w:val="single" w:sz="4" w:space="0" w:color="000000"/>
              <w:bottom w:val="single" w:sz="4" w:space="0" w:color="auto"/>
            </w:tcBorders>
            <w:vAlign w:val="center"/>
          </w:tcPr>
          <w:p w:rsidR="006E6085" w:rsidRPr="00653A28" w:rsidRDefault="006E6085" w:rsidP="0022368C">
            <w:pPr>
              <w:suppressAutoHyphens/>
              <w:snapToGrid w:val="0"/>
              <w:jc w:val="both"/>
              <w:rPr>
                <w:rFonts w:ascii="Tahoma" w:hAnsi="Tahoma" w:cs="Tahoma"/>
                <w:sz w:val="20"/>
                <w:szCs w:val="20"/>
                <w:lang w:eastAsia="ar-SA"/>
              </w:rPr>
            </w:pPr>
            <w:r w:rsidRPr="00653A28">
              <w:rPr>
                <w:rFonts w:ascii="Tahoma" w:hAnsi="Tahoma" w:cs="Tahoma"/>
                <w:sz w:val="20"/>
                <w:szCs w:val="20"/>
                <w:lang w:eastAsia="ar-SA"/>
              </w:rPr>
              <w:t>Dysponują osobami zdolnymi do wykonania zamówienia</w:t>
            </w:r>
          </w:p>
          <w:p w:rsidR="006E6085" w:rsidRPr="00653A28" w:rsidRDefault="006E6085" w:rsidP="0022368C">
            <w:pPr>
              <w:suppressAutoHyphens/>
              <w:snapToGrid w:val="0"/>
              <w:jc w:val="both"/>
              <w:rPr>
                <w:rFonts w:ascii="Tahoma" w:hAnsi="Tahoma" w:cs="Tahoma"/>
                <w:sz w:val="20"/>
                <w:szCs w:val="20"/>
                <w:lang w:eastAsia="ar-SA"/>
              </w:rPr>
            </w:pPr>
          </w:p>
        </w:tc>
        <w:tc>
          <w:tcPr>
            <w:tcW w:w="4961" w:type="dxa"/>
            <w:tcBorders>
              <w:left w:val="single" w:sz="4" w:space="0" w:color="000000"/>
              <w:bottom w:val="single" w:sz="4" w:space="0" w:color="auto"/>
            </w:tcBorders>
            <w:vAlign w:val="center"/>
          </w:tcPr>
          <w:p w:rsidR="006E6085" w:rsidRPr="00653A28" w:rsidRDefault="006E6085" w:rsidP="0022368C">
            <w:pPr>
              <w:jc w:val="both"/>
              <w:rPr>
                <w:rFonts w:ascii="Tahoma" w:hAnsi="Tahoma" w:cs="Tahoma"/>
                <w:sz w:val="20"/>
                <w:szCs w:val="20"/>
              </w:rPr>
            </w:pPr>
            <w:r w:rsidRPr="00653A28">
              <w:rPr>
                <w:rFonts w:ascii="Tahoma" w:hAnsi="Tahoma" w:cs="Tahoma"/>
                <w:sz w:val="20"/>
                <w:szCs w:val="20"/>
              </w:rPr>
              <w:t xml:space="preserve">Zamawiający </w:t>
            </w:r>
            <w:r>
              <w:rPr>
                <w:rFonts w:ascii="Tahoma" w:hAnsi="Tahoma" w:cs="Tahoma"/>
                <w:sz w:val="20"/>
                <w:szCs w:val="20"/>
              </w:rPr>
              <w:t xml:space="preserve">nie </w:t>
            </w:r>
            <w:r w:rsidRPr="00653A28">
              <w:rPr>
                <w:rFonts w:ascii="Tahoma" w:hAnsi="Tahoma" w:cs="Tahoma"/>
                <w:sz w:val="20"/>
                <w:szCs w:val="20"/>
              </w:rPr>
              <w:t>wymaga przedstawienia potwierdzania dysponowania osob</w:t>
            </w:r>
            <w:r>
              <w:rPr>
                <w:rFonts w:ascii="Tahoma" w:hAnsi="Tahoma" w:cs="Tahoma"/>
                <w:sz w:val="20"/>
                <w:szCs w:val="20"/>
              </w:rPr>
              <w:t>ami.</w:t>
            </w:r>
            <w:r w:rsidRPr="00653A28">
              <w:rPr>
                <w:rFonts w:ascii="Tahoma" w:hAnsi="Tahoma" w:cs="Tahoma"/>
                <w:sz w:val="20"/>
                <w:szCs w:val="20"/>
              </w:rPr>
              <w:t xml:space="preserve"> </w:t>
            </w:r>
          </w:p>
          <w:p w:rsidR="006E6085" w:rsidRPr="00653A28" w:rsidRDefault="006E6085" w:rsidP="0022368C">
            <w:pPr>
              <w:jc w:val="both"/>
              <w:rPr>
                <w:rFonts w:ascii="Tahoma" w:hAnsi="Tahoma" w:cs="Tahoma"/>
                <w:sz w:val="20"/>
                <w:szCs w:val="20"/>
              </w:rPr>
            </w:pPr>
          </w:p>
        </w:tc>
        <w:tc>
          <w:tcPr>
            <w:tcW w:w="1985" w:type="dxa"/>
            <w:tcBorders>
              <w:left w:val="single" w:sz="4" w:space="0" w:color="000000"/>
              <w:bottom w:val="single" w:sz="4" w:space="0" w:color="auto"/>
              <w:right w:val="single" w:sz="4" w:space="0" w:color="000000"/>
            </w:tcBorders>
            <w:vAlign w:val="center"/>
          </w:tcPr>
          <w:p w:rsidR="006E6085" w:rsidRPr="00653A28" w:rsidRDefault="006E6085" w:rsidP="0022368C">
            <w:pPr>
              <w:rPr>
                <w:rFonts w:ascii="Tahoma" w:hAnsi="Tahoma" w:cs="Tahoma"/>
                <w:sz w:val="20"/>
                <w:szCs w:val="20"/>
              </w:rPr>
            </w:pPr>
            <w:r>
              <w:rPr>
                <w:rFonts w:ascii="Tahoma" w:hAnsi="Tahoma" w:cs="Tahoma"/>
                <w:sz w:val="20"/>
                <w:szCs w:val="20"/>
              </w:rPr>
              <w:t>Brak wymagań</w:t>
            </w:r>
            <w:r w:rsidRPr="00653A28">
              <w:rPr>
                <w:rFonts w:ascii="Tahoma" w:hAnsi="Tahoma" w:cs="Tahoma"/>
                <w:sz w:val="20"/>
                <w:szCs w:val="20"/>
                <w:u w:val="single"/>
              </w:rPr>
              <w:t xml:space="preserve"> </w:t>
            </w:r>
          </w:p>
        </w:tc>
      </w:tr>
      <w:tr w:rsidR="006E6085" w:rsidRPr="00653A28" w:rsidTr="00895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vAlign w:val="center"/>
          </w:tcPr>
          <w:p w:rsidR="006E6085" w:rsidRPr="00653A28" w:rsidRDefault="006E6085" w:rsidP="0022368C">
            <w:pPr>
              <w:suppressAutoHyphens/>
              <w:snapToGrid w:val="0"/>
              <w:jc w:val="center"/>
              <w:rPr>
                <w:rFonts w:ascii="Tahoma" w:hAnsi="Tahoma" w:cs="Tahoma"/>
                <w:sz w:val="20"/>
                <w:szCs w:val="20"/>
                <w:lang w:eastAsia="ar-SA"/>
              </w:rPr>
            </w:pPr>
            <w:r w:rsidRPr="00653A28">
              <w:rPr>
                <w:rFonts w:ascii="Tahoma" w:hAnsi="Tahoma" w:cs="Tahoma"/>
                <w:sz w:val="20"/>
                <w:szCs w:val="20"/>
                <w:lang w:eastAsia="ar-SA"/>
              </w:rPr>
              <w:t xml:space="preserve">5. </w:t>
            </w:r>
          </w:p>
        </w:tc>
        <w:tc>
          <w:tcPr>
            <w:tcW w:w="2551" w:type="dxa"/>
            <w:tcBorders>
              <w:top w:val="single" w:sz="4" w:space="0" w:color="auto"/>
              <w:left w:val="single" w:sz="4" w:space="0" w:color="000000"/>
              <w:bottom w:val="single" w:sz="4" w:space="0" w:color="auto"/>
            </w:tcBorders>
          </w:tcPr>
          <w:p w:rsidR="006E6085" w:rsidRPr="00A50D48" w:rsidRDefault="006E6085" w:rsidP="0022368C">
            <w:pPr>
              <w:pStyle w:val="Nagwek"/>
              <w:tabs>
                <w:tab w:val="clear" w:pos="4819"/>
                <w:tab w:val="clear" w:pos="9071"/>
              </w:tabs>
              <w:suppressAutoHyphens/>
              <w:snapToGrid w:val="0"/>
              <w:jc w:val="center"/>
              <w:rPr>
                <w:rFonts w:ascii="Tahoma" w:hAnsi="Tahoma" w:cs="Tahoma"/>
                <w:lang w:eastAsia="ar-SA"/>
              </w:rPr>
            </w:pPr>
            <w:r w:rsidRPr="00A50D48">
              <w:rPr>
                <w:rFonts w:ascii="Tahoma" w:hAnsi="Tahoma" w:cs="Tahoma"/>
                <w:lang w:eastAsia="ar-SA"/>
              </w:rPr>
              <w:t>Znajdują się w sytuacji ekonomicznej i finansowej zapewniające wykonanie zamówienia</w:t>
            </w:r>
          </w:p>
        </w:tc>
        <w:tc>
          <w:tcPr>
            <w:tcW w:w="4961" w:type="dxa"/>
            <w:tcBorders>
              <w:top w:val="single" w:sz="4" w:space="0" w:color="auto"/>
              <w:left w:val="single" w:sz="4" w:space="0" w:color="000000"/>
              <w:bottom w:val="single" w:sz="4" w:space="0" w:color="auto"/>
            </w:tcBorders>
            <w:vAlign w:val="center"/>
          </w:tcPr>
          <w:p w:rsidR="006E6085" w:rsidRPr="00653A28" w:rsidRDefault="006E6085" w:rsidP="0022368C">
            <w:pPr>
              <w:ind w:left="30"/>
              <w:jc w:val="both"/>
              <w:rPr>
                <w:rFonts w:ascii="Tahoma" w:hAnsi="Tahoma" w:cs="Tahoma"/>
                <w:sz w:val="20"/>
                <w:szCs w:val="20"/>
              </w:rPr>
            </w:pPr>
            <w:r w:rsidRPr="00653A28">
              <w:rPr>
                <w:rFonts w:ascii="Tahoma" w:hAnsi="Tahoma" w:cs="Tahoma"/>
                <w:i/>
                <w:sz w:val="20"/>
                <w:szCs w:val="20"/>
              </w:rPr>
              <w:t xml:space="preserve">Wykonawca przedstawi </w:t>
            </w:r>
            <w:r w:rsidRPr="00653A28">
              <w:rPr>
                <w:rFonts w:ascii="Tahoma" w:hAnsi="Tahoma" w:cs="Tahoma"/>
                <w:b/>
                <w:i/>
                <w:sz w:val="20"/>
                <w:szCs w:val="20"/>
              </w:rPr>
              <w:t>kopię opłaconej polis</w:t>
            </w:r>
            <w:r>
              <w:rPr>
                <w:rFonts w:ascii="Tahoma" w:hAnsi="Tahoma" w:cs="Tahoma"/>
                <w:b/>
                <w:i/>
                <w:sz w:val="20"/>
                <w:szCs w:val="20"/>
              </w:rPr>
              <w:t>y</w:t>
            </w:r>
            <w:r w:rsidRPr="00653A28">
              <w:rPr>
                <w:rFonts w:ascii="Tahoma" w:hAnsi="Tahoma" w:cs="Tahoma"/>
                <w:b/>
                <w:i/>
                <w:sz w:val="20"/>
                <w:szCs w:val="20"/>
              </w:rPr>
              <w:t xml:space="preserve"> </w:t>
            </w:r>
            <w:r w:rsidRPr="00653A28">
              <w:rPr>
                <w:rFonts w:ascii="Tahoma" w:hAnsi="Tahoma" w:cs="Tahoma"/>
                <w:i/>
                <w:sz w:val="20"/>
                <w:szCs w:val="20"/>
              </w:rPr>
              <w:t>lub inny dokument ubezpieczenia potwierdzający, że Wykonawca jest ubezpieczony od odpowiedzialności cywilnej w zakresie prowadzonej działalności gospodarczej na kwotę minimum 100 tys. zł.</w:t>
            </w:r>
          </w:p>
        </w:tc>
        <w:tc>
          <w:tcPr>
            <w:tcW w:w="1985" w:type="dxa"/>
            <w:tcBorders>
              <w:top w:val="single" w:sz="4" w:space="0" w:color="auto"/>
              <w:left w:val="single" w:sz="4" w:space="0" w:color="000000"/>
              <w:bottom w:val="single" w:sz="4" w:space="0" w:color="auto"/>
              <w:right w:val="single" w:sz="4" w:space="0" w:color="auto"/>
            </w:tcBorders>
          </w:tcPr>
          <w:p w:rsidR="006E6085" w:rsidRPr="00653A28" w:rsidRDefault="006E6085" w:rsidP="0022368C">
            <w:pPr>
              <w:jc w:val="center"/>
              <w:rPr>
                <w:rFonts w:ascii="Tahoma" w:hAnsi="Tahoma" w:cs="Tahoma"/>
                <w:i/>
                <w:sz w:val="20"/>
                <w:szCs w:val="20"/>
              </w:rPr>
            </w:pPr>
            <w:r w:rsidRPr="00653A28">
              <w:rPr>
                <w:rFonts w:ascii="Tahoma" w:hAnsi="Tahoma" w:cs="Tahoma"/>
                <w:i/>
                <w:sz w:val="20"/>
                <w:szCs w:val="20"/>
              </w:rPr>
              <w:t xml:space="preserve">Należy dołączyć do oferty </w:t>
            </w:r>
            <w:r w:rsidRPr="00653A28">
              <w:rPr>
                <w:rFonts w:ascii="Tahoma" w:hAnsi="Tahoma" w:cs="Tahoma"/>
                <w:b/>
                <w:i/>
                <w:sz w:val="20"/>
                <w:szCs w:val="20"/>
              </w:rPr>
              <w:t>kopię dokumentu wraz z potwierdzeniem jego opłaty.</w:t>
            </w:r>
          </w:p>
        </w:tc>
      </w:tr>
      <w:tr w:rsidR="006E6085" w:rsidRPr="00653A28" w:rsidTr="00895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tcBorders>
            <w:vAlign w:val="center"/>
          </w:tcPr>
          <w:p w:rsidR="006E6085" w:rsidRPr="00653A28" w:rsidRDefault="006E6085" w:rsidP="0022368C">
            <w:pPr>
              <w:suppressAutoHyphens/>
              <w:snapToGrid w:val="0"/>
              <w:jc w:val="center"/>
              <w:rPr>
                <w:rFonts w:ascii="Tahoma" w:hAnsi="Tahoma" w:cs="Tahoma"/>
                <w:sz w:val="20"/>
                <w:szCs w:val="20"/>
                <w:lang w:eastAsia="ar-SA"/>
              </w:rPr>
            </w:pPr>
            <w:r w:rsidRPr="00653A28">
              <w:rPr>
                <w:rFonts w:ascii="Tahoma" w:hAnsi="Tahoma" w:cs="Tahoma"/>
                <w:sz w:val="20"/>
                <w:szCs w:val="20"/>
                <w:lang w:eastAsia="ar-SA"/>
              </w:rPr>
              <w:t>6.</w:t>
            </w:r>
          </w:p>
        </w:tc>
        <w:tc>
          <w:tcPr>
            <w:tcW w:w="2551" w:type="dxa"/>
            <w:tcBorders>
              <w:top w:val="single" w:sz="4" w:space="0" w:color="auto"/>
              <w:left w:val="single" w:sz="4" w:space="0" w:color="000000"/>
              <w:bottom w:val="single" w:sz="4" w:space="0" w:color="auto"/>
            </w:tcBorders>
            <w:vAlign w:val="center"/>
          </w:tcPr>
          <w:p w:rsidR="006E6085" w:rsidRPr="00653A28" w:rsidRDefault="006E6085" w:rsidP="0022368C">
            <w:pPr>
              <w:suppressAutoHyphens/>
              <w:snapToGrid w:val="0"/>
              <w:jc w:val="both"/>
              <w:rPr>
                <w:rFonts w:ascii="Tahoma" w:hAnsi="Tahoma" w:cs="Tahoma"/>
                <w:sz w:val="20"/>
                <w:szCs w:val="20"/>
                <w:lang w:eastAsia="ar-SA"/>
              </w:rPr>
            </w:pPr>
            <w:r w:rsidRPr="00653A28">
              <w:rPr>
                <w:rFonts w:ascii="Tahoma" w:hAnsi="Tahoma" w:cs="Tahoma"/>
                <w:i/>
                <w:sz w:val="20"/>
                <w:szCs w:val="20"/>
                <w:lang w:eastAsia="ar-SA"/>
              </w:rPr>
              <w:t>O udzielenie zamówienia mogą ubiegać  się Wykonawcy, wobec których brak jest</w:t>
            </w:r>
            <w:r w:rsidRPr="00653A28">
              <w:rPr>
                <w:rFonts w:ascii="Tahoma" w:hAnsi="Tahoma" w:cs="Tahoma"/>
                <w:i/>
                <w:sz w:val="26"/>
                <w:szCs w:val="20"/>
                <w:lang w:eastAsia="ar-SA"/>
              </w:rPr>
              <w:t xml:space="preserve"> </w:t>
            </w:r>
            <w:r w:rsidRPr="00653A28">
              <w:rPr>
                <w:rFonts w:ascii="Tahoma" w:hAnsi="Tahoma" w:cs="Tahoma"/>
                <w:i/>
                <w:sz w:val="20"/>
                <w:szCs w:val="20"/>
                <w:lang w:eastAsia="ar-SA"/>
              </w:rPr>
              <w:t>podstaw do wykluczenia</w:t>
            </w:r>
          </w:p>
        </w:tc>
        <w:tc>
          <w:tcPr>
            <w:tcW w:w="4961" w:type="dxa"/>
            <w:tcBorders>
              <w:top w:val="single" w:sz="4" w:space="0" w:color="auto"/>
              <w:left w:val="single" w:sz="4" w:space="0" w:color="000000"/>
              <w:bottom w:val="single" w:sz="4" w:space="0" w:color="auto"/>
            </w:tcBorders>
            <w:vAlign w:val="center"/>
          </w:tcPr>
          <w:p w:rsidR="006E6085" w:rsidRPr="00653A28" w:rsidRDefault="006E6085" w:rsidP="0022368C">
            <w:pPr>
              <w:ind w:left="30"/>
              <w:jc w:val="both"/>
              <w:rPr>
                <w:rFonts w:ascii="Tahoma" w:hAnsi="Tahoma" w:cs="Tahoma"/>
                <w:i/>
                <w:sz w:val="20"/>
                <w:szCs w:val="20"/>
              </w:rPr>
            </w:pPr>
            <w:r w:rsidRPr="00653A28">
              <w:rPr>
                <w:rFonts w:ascii="Tahoma" w:hAnsi="Tahoma" w:cs="Tahoma"/>
                <w:i/>
                <w:sz w:val="20"/>
                <w:szCs w:val="20"/>
              </w:rPr>
              <w:t>Wykonawca na potwierdzenie tego faktu przedstawi oświadczenie</w:t>
            </w:r>
          </w:p>
        </w:tc>
        <w:tc>
          <w:tcPr>
            <w:tcW w:w="1985" w:type="dxa"/>
            <w:tcBorders>
              <w:top w:val="single" w:sz="4" w:space="0" w:color="auto"/>
              <w:left w:val="single" w:sz="4" w:space="0" w:color="000000"/>
              <w:bottom w:val="single" w:sz="4" w:space="0" w:color="auto"/>
              <w:right w:val="single" w:sz="4" w:space="0" w:color="auto"/>
            </w:tcBorders>
            <w:vAlign w:val="center"/>
          </w:tcPr>
          <w:p w:rsidR="006E6085" w:rsidRPr="00653A28" w:rsidRDefault="006E6085" w:rsidP="0022368C">
            <w:pPr>
              <w:rPr>
                <w:rFonts w:ascii="Tahoma" w:hAnsi="Tahoma" w:cs="Tahoma"/>
                <w:sz w:val="20"/>
                <w:szCs w:val="20"/>
              </w:rPr>
            </w:pPr>
            <w:r w:rsidRPr="00653A28">
              <w:rPr>
                <w:rFonts w:ascii="Tahoma" w:hAnsi="Tahoma" w:cs="Tahoma"/>
                <w:sz w:val="20"/>
                <w:szCs w:val="20"/>
              </w:rPr>
              <w:t xml:space="preserve">Dokument ten będzie stanowić </w:t>
            </w:r>
            <w:r w:rsidRPr="00653A28">
              <w:rPr>
                <w:rFonts w:ascii="Tahoma" w:hAnsi="Tahoma" w:cs="Tahoma"/>
                <w:sz w:val="20"/>
                <w:szCs w:val="20"/>
                <w:u w:val="single"/>
              </w:rPr>
              <w:t xml:space="preserve">załącznik Nr </w:t>
            </w:r>
            <w:r>
              <w:rPr>
                <w:rFonts w:ascii="Tahoma" w:hAnsi="Tahoma" w:cs="Tahoma"/>
                <w:sz w:val="20"/>
                <w:szCs w:val="20"/>
                <w:u w:val="single"/>
              </w:rPr>
              <w:t>1</w:t>
            </w:r>
            <w:r w:rsidRPr="00653A28">
              <w:rPr>
                <w:rFonts w:ascii="Tahoma" w:hAnsi="Tahoma" w:cs="Tahoma"/>
                <w:sz w:val="20"/>
                <w:szCs w:val="20"/>
                <w:u w:val="single"/>
              </w:rPr>
              <w:t xml:space="preserve"> str. </w:t>
            </w:r>
            <w:r>
              <w:rPr>
                <w:rFonts w:ascii="Tahoma" w:hAnsi="Tahoma" w:cs="Tahoma"/>
                <w:sz w:val="20"/>
                <w:szCs w:val="20"/>
                <w:u w:val="single"/>
              </w:rPr>
              <w:t>2</w:t>
            </w:r>
            <w:r w:rsidRPr="00653A28">
              <w:rPr>
                <w:rFonts w:ascii="Tahoma" w:hAnsi="Tahoma" w:cs="Tahoma"/>
                <w:sz w:val="20"/>
                <w:szCs w:val="20"/>
                <w:u w:val="single"/>
              </w:rPr>
              <w:t xml:space="preserve"> do oferty, wg załączonego wzoru</w:t>
            </w:r>
          </w:p>
        </w:tc>
      </w:tr>
    </w:tbl>
    <w:p w:rsidR="006E6085" w:rsidRPr="00653A28" w:rsidRDefault="006E6085" w:rsidP="006E6085">
      <w:pPr>
        <w:tabs>
          <w:tab w:val="left" w:pos="8730"/>
        </w:tabs>
        <w:jc w:val="both"/>
        <w:rPr>
          <w:rFonts w:ascii="Tahoma" w:hAnsi="Tahoma" w:cs="Tahoma"/>
          <w:sz w:val="20"/>
          <w:szCs w:val="20"/>
        </w:rPr>
      </w:pPr>
    </w:p>
    <w:p w:rsidR="006E6085" w:rsidRPr="00653A28" w:rsidRDefault="006E6085" w:rsidP="006E6085">
      <w:pPr>
        <w:tabs>
          <w:tab w:val="left" w:pos="8730"/>
        </w:tabs>
        <w:jc w:val="both"/>
        <w:rPr>
          <w:rFonts w:ascii="Tahoma" w:hAnsi="Tahoma" w:cs="Tahoma"/>
          <w:b/>
          <w:sz w:val="20"/>
          <w:szCs w:val="20"/>
        </w:rPr>
      </w:pPr>
      <w:r w:rsidRPr="00653A28">
        <w:rPr>
          <w:rFonts w:ascii="Tahoma" w:hAnsi="Tahoma" w:cs="Tahoma"/>
          <w:b/>
          <w:sz w:val="20"/>
          <w:szCs w:val="20"/>
        </w:rPr>
        <w:t>Zamawiający żąda w celu potwierdzenia przez Wykonawcę braku podstaw do wykluczenia na podstawie art. 24 ust. 1 Ustawy złożenia następujących dokumentów:</w:t>
      </w:r>
    </w:p>
    <w:p w:rsidR="006E6085" w:rsidRPr="00653A28" w:rsidRDefault="006E6085" w:rsidP="006E6085">
      <w:pPr>
        <w:tabs>
          <w:tab w:val="left" w:pos="8730"/>
        </w:tabs>
        <w:jc w:val="both"/>
        <w:rPr>
          <w:rFonts w:ascii="Tahoma" w:hAnsi="Tahoma" w:cs="Tahoma"/>
          <w:sz w:val="20"/>
          <w:szCs w:val="20"/>
          <w:u w:val="single"/>
        </w:rPr>
      </w:pPr>
      <w:r w:rsidRPr="00653A28">
        <w:rPr>
          <w:rFonts w:ascii="Tahoma" w:hAnsi="Tahoma" w:cs="Tahoma"/>
          <w:b/>
          <w:sz w:val="20"/>
          <w:szCs w:val="20"/>
        </w:rPr>
        <w:t>1) oświadczenia potwierdzającego brak podstaw do wykluczenia z powodu niespełnienia warunków o których mowa w art. 24 ust. 1 Ustawy. (</w:t>
      </w:r>
      <w:r w:rsidRPr="00653A28">
        <w:rPr>
          <w:rFonts w:ascii="Tahoma" w:hAnsi="Tahoma" w:cs="Tahoma"/>
          <w:sz w:val="20"/>
          <w:szCs w:val="20"/>
        </w:rPr>
        <w:t xml:space="preserve">Dokument ten będzie stanowić </w:t>
      </w:r>
      <w:r w:rsidRPr="00653A28">
        <w:rPr>
          <w:rFonts w:ascii="Tahoma" w:hAnsi="Tahoma" w:cs="Tahoma"/>
          <w:sz w:val="20"/>
          <w:szCs w:val="20"/>
          <w:u w:val="single"/>
        </w:rPr>
        <w:t>załącznik do oferty, wg załączonego wzoru).</w:t>
      </w:r>
    </w:p>
    <w:p w:rsidR="006E6085" w:rsidRPr="00653A28" w:rsidRDefault="006E6085" w:rsidP="006E6085">
      <w:pPr>
        <w:tabs>
          <w:tab w:val="left" w:pos="8730"/>
        </w:tabs>
        <w:jc w:val="both"/>
        <w:rPr>
          <w:rFonts w:ascii="Tahoma" w:hAnsi="Tahoma" w:cs="Tahoma"/>
          <w:b/>
          <w:sz w:val="20"/>
          <w:szCs w:val="20"/>
        </w:rPr>
      </w:pPr>
      <w:r w:rsidRPr="00653A28">
        <w:rPr>
          <w:rFonts w:ascii="Tahoma" w:hAnsi="Tahoma" w:cs="Tahoma"/>
          <w:b/>
          <w:sz w:val="20"/>
          <w:szCs w:val="20"/>
        </w:rPr>
        <w:t xml:space="preserve">2) </w:t>
      </w:r>
      <w:r w:rsidRPr="00653A28">
        <w:rPr>
          <w:rFonts w:ascii="Tahoma" w:hAnsi="Tahoma" w:cs="Courier New"/>
          <w:b/>
          <w:sz w:val="20"/>
          <w:szCs w:val="20"/>
          <w:lang w:eastAsia="ar-SA"/>
        </w:rPr>
        <w:t>Aktu</w:t>
      </w:r>
      <w:r w:rsidRPr="00653A28">
        <w:rPr>
          <w:rFonts w:ascii="Tahoma" w:hAnsi="Tahoma" w:cs="Courier New"/>
          <w:b/>
          <w:iCs/>
          <w:sz w:val="20"/>
          <w:szCs w:val="20"/>
          <w:lang w:eastAsia="ar-SA"/>
        </w:rPr>
        <w:t xml:space="preserve">alny </w:t>
      </w:r>
      <w:r w:rsidRPr="00653A28">
        <w:rPr>
          <w:rFonts w:ascii="Tahoma" w:hAnsi="Tahoma" w:cs="Courier New"/>
          <w:b/>
          <w:sz w:val="20"/>
          <w:szCs w:val="20"/>
          <w:lang w:eastAsia="ar-SA"/>
        </w:rPr>
        <w:t xml:space="preserve">odpis z właściwego rejestru, jeżeli odrębne przepisy wymagają wpisu do rejestru, w celu wykazania braku podstaw do wykluczenia w oparciu o art. 24 ust.1 pkt 2 Ustawy </w:t>
      </w:r>
      <w:r w:rsidRPr="00653A28">
        <w:rPr>
          <w:rFonts w:ascii="Tahoma" w:hAnsi="Tahoma" w:cs="Courier New"/>
          <w:b/>
          <w:bCs/>
          <w:sz w:val="20"/>
          <w:szCs w:val="20"/>
          <w:lang w:eastAsia="ar-SA"/>
        </w:rPr>
        <w:t>wystawiony nie wcześniej niż 6 miesięcy</w:t>
      </w:r>
      <w:r w:rsidRPr="00653A28">
        <w:rPr>
          <w:rFonts w:ascii="Tahoma" w:hAnsi="Tahoma" w:cs="Courier New"/>
          <w:b/>
          <w:sz w:val="20"/>
          <w:szCs w:val="20"/>
          <w:lang w:eastAsia="ar-SA"/>
        </w:rPr>
        <w:t xml:space="preserve"> przed upływem terminu składania ofert,</w:t>
      </w:r>
      <w:r w:rsidRPr="00653A28">
        <w:rPr>
          <w:sz w:val="26"/>
          <w:szCs w:val="20"/>
        </w:rPr>
        <w:t xml:space="preserve"> </w:t>
      </w:r>
      <w:r w:rsidRPr="00653A28">
        <w:rPr>
          <w:rFonts w:ascii="Tahoma" w:hAnsi="Tahoma" w:cs="Courier New"/>
          <w:b/>
          <w:sz w:val="20"/>
          <w:szCs w:val="20"/>
          <w:lang w:eastAsia="ar-SA"/>
        </w:rPr>
        <w:t>a w przypadku Wykonawcy będącego osobą fizyczną - oświadczenie w zakresie art. 24 ust. 1 pkt 2 ustawy Pzp.</w:t>
      </w:r>
    </w:p>
    <w:p w:rsidR="006E6085" w:rsidRPr="00653A28" w:rsidRDefault="006E6085" w:rsidP="006E6085">
      <w:pPr>
        <w:tabs>
          <w:tab w:val="left" w:pos="8730"/>
        </w:tabs>
        <w:jc w:val="both"/>
        <w:rPr>
          <w:rFonts w:ascii="Tahoma" w:hAnsi="Tahoma" w:cs="Tahoma"/>
          <w:sz w:val="20"/>
          <w:szCs w:val="20"/>
        </w:rPr>
      </w:pPr>
    </w:p>
    <w:p w:rsidR="006E6085" w:rsidRPr="00653A28" w:rsidRDefault="006E6085" w:rsidP="006E6085">
      <w:pPr>
        <w:tabs>
          <w:tab w:val="left" w:pos="8730"/>
        </w:tabs>
        <w:jc w:val="both"/>
        <w:rPr>
          <w:rFonts w:ascii="Tahoma" w:hAnsi="Tahoma" w:cs="Tahoma"/>
          <w:sz w:val="20"/>
          <w:szCs w:val="20"/>
        </w:rPr>
      </w:pPr>
      <w:r w:rsidRPr="00653A28">
        <w:rPr>
          <w:rFonts w:ascii="Tahoma" w:hAnsi="Tahoma" w:cs="Tahoma"/>
          <w:sz w:val="20"/>
          <w:szCs w:val="20"/>
        </w:rPr>
        <w:t xml:space="preserve">W przypadku wnoszenia oferty wspólnej przez dwa lub więcej podmiotów gospodarczych każdy z nich musi spełniać warunki udziału w postępowaniu, o których mowa w art. 22 ust. 1, ocena oferty będzie łączna, oraz nie może podlegać wykluczeniu z postępowania na podstawie art. 24 ustawy – każdy z podmiotów występujących wspólnie musi złożyć dokumenty potwierdzające spełnienie warunków udziału w postępowaniu. Oferta złożona przez podmioty występujące wspólnie musi zawierać pełnomocnictwo dla podmiotu reprezentującego wszystkie podmioty występujące wspólnie. </w:t>
      </w:r>
    </w:p>
    <w:p w:rsidR="006E6085" w:rsidRPr="00653A28" w:rsidRDefault="006E6085" w:rsidP="006E6085">
      <w:pPr>
        <w:tabs>
          <w:tab w:val="left" w:pos="8730"/>
        </w:tabs>
        <w:jc w:val="both"/>
        <w:rPr>
          <w:rFonts w:ascii="Tahoma" w:hAnsi="Tahoma" w:cs="Tahoma"/>
          <w:sz w:val="20"/>
          <w:szCs w:val="20"/>
        </w:rPr>
      </w:pPr>
    </w:p>
    <w:p w:rsidR="006E6085" w:rsidRPr="00653A28" w:rsidRDefault="006E6085" w:rsidP="006E6085">
      <w:pPr>
        <w:tabs>
          <w:tab w:val="left" w:pos="8730"/>
        </w:tabs>
        <w:jc w:val="both"/>
        <w:rPr>
          <w:rFonts w:ascii="Tahoma" w:hAnsi="Tahoma" w:cs="Tahoma"/>
          <w:sz w:val="20"/>
          <w:szCs w:val="20"/>
        </w:rPr>
      </w:pPr>
      <w:r w:rsidRPr="00653A28">
        <w:rPr>
          <w:rFonts w:ascii="Tahoma" w:hAnsi="Tahoma" w:cs="Tahoma"/>
          <w:sz w:val="20"/>
          <w:szCs w:val="20"/>
        </w:rPr>
        <w:t xml:space="preserve">Jeżeli </w:t>
      </w:r>
      <w:r w:rsidRPr="00653A28">
        <w:rPr>
          <w:rFonts w:ascii="Tahoma" w:hAnsi="Tahoma" w:cs="Tahoma"/>
          <w:b/>
          <w:sz w:val="20"/>
          <w:szCs w:val="20"/>
        </w:rPr>
        <w:t>wykonawca ma siedzibę lub miejsce zamieszkania poza terytorium Rzeczypospolitej Polskiej</w:t>
      </w:r>
      <w:r w:rsidRPr="00653A28">
        <w:rPr>
          <w:rFonts w:ascii="Tahoma" w:hAnsi="Tahoma" w:cs="Tahoma"/>
          <w:sz w:val="20"/>
          <w:szCs w:val="20"/>
        </w:rPr>
        <w:t>, przedstawia dokument wystawiony w kraju, w którym ma siedzibę lub miejsce zamieszkania, potwierdzający, że:</w:t>
      </w:r>
    </w:p>
    <w:p w:rsidR="006E6085" w:rsidRPr="00653A28" w:rsidRDefault="006E6085" w:rsidP="006E6085">
      <w:pPr>
        <w:numPr>
          <w:ilvl w:val="0"/>
          <w:numId w:val="12"/>
        </w:numPr>
        <w:tabs>
          <w:tab w:val="left" w:pos="284"/>
          <w:tab w:val="left" w:pos="8730"/>
        </w:tabs>
        <w:suppressAutoHyphens/>
        <w:ind w:left="284" w:hanging="284"/>
        <w:rPr>
          <w:rFonts w:ascii="Tahoma" w:hAnsi="Tahoma" w:cs="Courier New"/>
          <w:sz w:val="20"/>
          <w:szCs w:val="20"/>
          <w:lang w:eastAsia="ar-SA"/>
        </w:rPr>
      </w:pPr>
      <w:r w:rsidRPr="00653A28">
        <w:rPr>
          <w:rFonts w:ascii="Tahoma" w:hAnsi="Tahoma" w:cs="Courier New"/>
          <w:sz w:val="20"/>
          <w:szCs w:val="20"/>
          <w:lang w:eastAsia="ar-SA"/>
        </w:rPr>
        <w:t xml:space="preserve">nie otwarto jego likwidacji ani nie ogłoszono upadłości - </w:t>
      </w:r>
      <w:r w:rsidRPr="00653A28">
        <w:rPr>
          <w:rFonts w:ascii="Tahoma" w:hAnsi="Tahoma" w:cs="Courier New"/>
          <w:b/>
          <w:bCs/>
          <w:sz w:val="20"/>
          <w:szCs w:val="20"/>
          <w:lang w:eastAsia="ar-SA"/>
        </w:rPr>
        <w:t xml:space="preserve">wystawiony nie wcześniej niż 6 miesięcy </w:t>
      </w:r>
      <w:r w:rsidRPr="00653A28">
        <w:rPr>
          <w:rFonts w:ascii="Tahoma" w:hAnsi="Tahoma" w:cs="Courier New"/>
          <w:sz w:val="20"/>
          <w:szCs w:val="20"/>
          <w:lang w:eastAsia="ar-SA"/>
        </w:rPr>
        <w:t>przed  upływem terminu składania wniosków o dopuszczenie do udziału w postępowaniu o udzielenie zamówienia albo składania ofert,</w:t>
      </w:r>
    </w:p>
    <w:p w:rsidR="006E6085" w:rsidRPr="00653A28" w:rsidRDefault="006E6085" w:rsidP="006E6085">
      <w:pPr>
        <w:numPr>
          <w:ilvl w:val="0"/>
          <w:numId w:val="12"/>
        </w:numPr>
        <w:suppressLineNumbers/>
        <w:tabs>
          <w:tab w:val="left" w:pos="284"/>
          <w:tab w:val="left" w:pos="8730"/>
        </w:tabs>
        <w:suppressAutoHyphens/>
        <w:snapToGrid w:val="0"/>
        <w:ind w:left="284" w:hanging="284"/>
        <w:rPr>
          <w:rFonts w:ascii="Tahoma" w:hAnsi="Tahoma" w:cs="Courier New"/>
          <w:sz w:val="20"/>
          <w:szCs w:val="20"/>
          <w:lang w:eastAsia="ar-SA"/>
        </w:rPr>
      </w:pPr>
      <w:r w:rsidRPr="00653A28">
        <w:rPr>
          <w:rFonts w:ascii="Tahoma" w:hAnsi="Tahoma" w:cs="Courier New"/>
          <w:sz w:val="20"/>
          <w:szCs w:val="20"/>
          <w:lang w:eastAsia="ar-SA"/>
        </w:rPr>
        <w:t xml:space="preserve">nie orzeczono wobec niego zakazu ubiegania się o zamówienie - </w:t>
      </w:r>
      <w:r w:rsidRPr="00653A28">
        <w:rPr>
          <w:rFonts w:ascii="Tahoma" w:hAnsi="Tahoma" w:cs="Courier New"/>
          <w:b/>
          <w:bCs/>
          <w:sz w:val="20"/>
          <w:szCs w:val="20"/>
          <w:lang w:eastAsia="ar-SA"/>
        </w:rPr>
        <w:t>wystawiony nie wcześniej niż 6 miesięcy</w:t>
      </w:r>
      <w:r w:rsidRPr="00653A28">
        <w:rPr>
          <w:rFonts w:ascii="Tahoma" w:hAnsi="Tahoma" w:cs="Courier New"/>
          <w:sz w:val="20"/>
          <w:szCs w:val="20"/>
          <w:lang w:eastAsia="ar-SA"/>
        </w:rPr>
        <w:t xml:space="preserve"> przed upływem terminu składania wniosków o dopuszczenie do udziału w postępowaniu o udzielenie zamówienia albo składania ofert</w:t>
      </w:r>
    </w:p>
    <w:p w:rsidR="006E6085" w:rsidRPr="0048696C" w:rsidRDefault="006E6085" w:rsidP="006E6085">
      <w:pPr>
        <w:tabs>
          <w:tab w:val="left" w:pos="1440"/>
        </w:tabs>
        <w:autoSpaceDE w:val="0"/>
        <w:rPr>
          <w:rFonts w:ascii="Tahoma" w:eastAsia="Garamond" w:hAnsi="Tahoma" w:cs="Tahoma"/>
          <w:i/>
          <w:iCs/>
          <w:sz w:val="20"/>
          <w:szCs w:val="20"/>
          <w:lang w:eastAsia="ar-SA"/>
        </w:rPr>
      </w:pPr>
      <w:r w:rsidRPr="00653A28">
        <w:rPr>
          <w:rFonts w:ascii="Tahoma" w:eastAsia="Garamond" w:hAnsi="Tahoma" w:cs="Garamond"/>
          <w:i/>
          <w:iCs/>
          <w:sz w:val="20"/>
          <w:szCs w:val="20"/>
          <w:lang w:eastAsia="ar-SA"/>
        </w:rPr>
        <w:t xml:space="preserve">Jeżeli wykonawca ma siedzibę lub miejsce zamieszkania poza terytorium Rzeczpospolitej Polskiej, składa dokumenty zgodnie z </w:t>
      </w:r>
      <w:r w:rsidR="0048696C" w:rsidRPr="0048696C">
        <w:rPr>
          <w:rFonts w:ascii="Tahoma" w:hAnsi="Tahoma" w:cs="Tahoma"/>
          <w:i/>
          <w:sz w:val="20"/>
          <w:szCs w:val="20"/>
        </w:rPr>
        <w:t>§ 1 ust. 4 Rozporządzenia Prezesa Rady Ministrów z dnia 19 lutego 2013 r. (Dz. U. z 2013 r. poz. 231)</w:t>
      </w:r>
      <w:r w:rsidR="0048696C">
        <w:rPr>
          <w:rFonts w:ascii="Tahoma" w:hAnsi="Tahoma" w:cs="Tahoma"/>
          <w:i/>
          <w:sz w:val="20"/>
          <w:szCs w:val="20"/>
        </w:rPr>
        <w:t>.</w:t>
      </w:r>
    </w:p>
    <w:p w:rsidR="006E6085" w:rsidRPr="00653A28" w:rsidRDefault="006E6085" w:rsidP="006E6085">
      <w:pPr>
        <w:tabs>
          <w:tab w:val="left" w:pos="8730"/>
        </w:tabs>
        <w:jc w:val="both"/>
        <w:rPr>
          <w:rFonts w:ascii="Tahoma" w:hAnsi="Tahoma" w:cs="Tahoma"/>
          <w:sz w:val="20"/>
          <w:szCs w:val="20"/>
        </w:rPr>
      </w:pPr>
    </w:p>
    <w:p w:rsidR="00B0207F" w:rsidRDefault="00B0207F" w:rsidP="006E6085">
      <w:pPr>
        <w:tabs>
          <w:tab w:val="left" w:pos="8730"/>
        </w:tabs>
        <w:suppressAutoHyphens/>
        <w:jc w:val="both"/>
        <w:rPr>
          <w:rFonts w:ascii="Tahoma" w:eastAsia="Garamond" w:hAnsi="Tahoma" w:cs="Garamond"/>
          <w:b/>
          <w:iCs/>
          <w:sz w:val="20"/>
          <w:szCs w:val="20"/>
          <w:lang w:eastAsia="ar-SA"/>
        </w:rPr>
      </w:pPr>
    </w:p>
    <w:p w:rsidR="006E6085" w:rsidRPr="00653A28" w:rsidRDefault="006E6085" w:rsidP="006E6085">
      <w:pPr>
        <w:tabs>
          <w:tab w:val="left" w:pos="8730"/>
        </w:tabs>
        <w:suppressAutoHyphens/>
        <w:jc w:val="both"/>
        <w:rPr>
          <w:rFonts w:ascii="Tahoma" w:eastAsia="Garamond" w:hAnsi="Tahoma" w:cs="Garamond"/>
          <w:b/>
          <w:iCs/>
          <w:sz w:val="20"/>
          <w:szCs w:val="20"/>
          <w:lang w:eastAsia="ar-SA"/>
        </w:rPr>
      </w:pPr>
      <w:r w:rsidRPr="00653A28">
        <w:rPr>
          <w:rFonts w:ascii="Tahoma" w:eastAsia="Garamond" w:hAnsi="Tahoma" w:cs="Garamond"/>
          <w:b/>
          <w:iCs/>
          <w:sz w:val="20"/>
          <w:szCs w:val="20"/>
          <w:lang w:eastAsia="ar-SA"/>
        </w:rPr>
        <w:lastRenderedPageBreak/>
        <w:t>UWAGA:</w:t>
      </w:r>
    </w:p>
    <w:p w:rsidR="006E6085" w:rsidRPr="00653A28" w:rsidRDefault="006E6085" w:rsidP="006E6085">
      <w:pPr>
        <w:numPr>
          <w:ilvl w:val="0"/>
          <w:numId w:val="13"/>
        </w:numPr>
        <w:tabs>
          <w:tab w:val="left" w:pos="720"/>
        </w:tabs>
        <w:suppressAutoHyphens/>
        <w:autoSpaceDE w:val="0"/>
        <w:jc w:val="both"/>
        <w:rPr>
          <w:rFonts w:ascii="Tahoma" w:eastAsia="Garamond" w:hAnsi="Tahoma" w:cs="Garamond"/>
          <w:b/>
          <w:bCs/>
          <w:iCs/>
          <w:sz w:val="20"/>
          <w:szCs w:val="20"/>
          <w:lang w:eastAsia="ar-SA"/>
        </w:rPr>
      </w:pPr>
      <w:r w:rsidRPr="00653A28">
        <w:rPr>
          <w:rFonts w:ascii="Tahoma" w:eastAsia="Garamond" w:hAnsi="Tahoma" w:cs="Garamond"/>
          <w:iCs/>
          <w:sz w:val="20"/>
          <w:szCs w:val="20"/>
          <w:lang w:eastAsia="ar-SA"/>
        </w:rPr>
        <w:t xml:space="preserve">Dokumenty są składane w oryginale lub kopii poświadczonej </w:t>
      </w:r>
      <w:r w:rsidRPr="00653A28">
        <w:rPr>
          <w:rFonts w:ascii="Tahoma" w:eastAsia="Garamond" w:hAnsi="Tahoma" w:cs="Garamond"/>
          <w:b/>
          <w:bCs/>
          <w:iCs/>
          <w:sz w:val="20"/>
          <w:szCs w:val="20"/>
          <w:lang w:eastAsia="ar-SA"/>
        </w:rPr>
        <w:t>za zgodność z oryginałem przez wykonawcę.</w:t>
      </w:r>
    </w:p>
    <w:p w:rsidR="006E6085" w:rsidRPr="00653A28" w:rsidRDefault="006E6085" w:rsidP="006E6085">
      <w:pPr>
        <w:numPr>
          <w:ilvl w:val="0"/>
          <w:numId w:val="13"/>
        </w:numPr>
        <w:tabs>
          <w:tab w:val="left" w:pos="720"/>
        </w:tabs>
        <w:suppressAutoHyphens/>
        <w:autoSpaceDE w:val="0"/>
        <w:jc w:val="both"/>
        <w:rPr>
          <w:rFonts w:ascii="Tahoma" w:eastAsia="Garamond" w:hAnsi="Tahoma" w:cs="Garamond"/>
          <w:iCs/>
          <w:sz w:val="20"/>
          <w:szCs w:val="20"/>
          <w:lang w:eastAsia="ar-SA"/>
        </w:rPr>
      </w:pPr>
      <w:r w:rsidRPr="00653A28">
        <w:rPr>
          <w:rFonts w:ascii="Tahoma" w:eastAsia="Garamond" w:hAnsi="Tahoma" w:cs="Garamond"/>
          <w:iCs/>
          <w:sz w:val="20"/>
          <w:szCs w:val="20"/>
          <w:lang w:eastAsia="ar-SA"/>
        </w:rPr>
        <w:t xml:space="preserve">W przypadku wykonawców wspólnie ubiegających się o udzielenie zamówienia (konsorcjum) oraz w przypadku podmiotów, o których mowa w § 1 ust. 2 i 3 Rozporządzenia </w:t>
      </w:r>
      <w:r w:rsidR="00780C21">
        <w:rPr>
          <w:rFonts w:ascii="Tahoma" w:eastAsia="Garamond" w:hAnsi="Tahoma" w:cs="Garamond"/>
          <w:iCs/>
          <w:sz w:val="20"/>
          <w:szCs w:val="20"/>
          <w:lang w:eastAsia="ar-SA"/>
        </w:rPr>
        <w:t>Prezesa Rady Ministrów z dnia 19 lutego 2013</w:t>
      </w:r>
      <w:r w:rsidRPr="00653A28">
        <w:rPr>
          <w:rFonts w:ascii="Tahoma" w:eastAsia="Garamond" w:hAnsi="Tahoma" w:cs="Garamond"/>
          <w:iCs/>
          <w:sz w:val="20"/>
          <w:szCs w:val="20"/>
          <w:lang w:eastAsia="ar-SA"/>
        </w:rPr>
        <w:t xml:space="preserve"> r. w sprawie rodzajów dokumentów, jakie może żądać zamawiający od wykonawcy, oraz form, w jakich te dokumenty mogą być składane  (Dz. U.</w:t>
      </w:r>
      <w:r w:rsidR="00780C21">
        <w:rPr>
          <w:rFonts w:ascii="Tahoma" w:eastAsia="Garamond" w:hAnsi="Tahoma" w:cs="Garamond"/>
          <w:iCs/>
          <w:sz w:val="20"/>
          <w:szCs w:val="20"/>
          <w:lang w:eastAsia="ar-SA"/>
        </w:rPr>
        <w:t xml:space="preserve"> z 2013 poz. 231</w:t>
      </w:r>
      <w:r w:rsidRPr="00653A28">
        <w:rPr>
          <w:rFonts w:ascii="Tahoma" w:eastAsia="Garamond" w:hAnsi="Tahoma" w:cs="Garamond"/>
          <w:iCs/>
          <w:sz w:val="20"/>
          <w:szCs w:val="20"/>
          <w:lang w:eastAsia="ar-SA"/>
        </w:rPr>
        <w:t xml:space="preserve">) , kopie dokumentów dotyczących odpowiednio wykonawcy lub tych podmiotów są poświadczane za zgodność z oryginałem przez wykonawcę lub te podmioty. </w:t>
      </w:r>
    </w:p>
    <w:p w:rsidR="006E6085" w:rsidRPr="00653A28" w:rsidRDefault="006E6085" w:rsidP="006E6085">
      <w:pPr>
        <w:numPr>
          <w:ilvl w:val="0"/>
          <w:numId w:val="13"/>
        </w:numPr>
        <w:tabs>
          <w:tab w:val="left" w:pos="720"/>
        </w:tabs>
        <w:suppressAutoHyphens/>
        <w:autoSpaceDE w:val="0"/>
        <w:jc w:val="both"/>
        <w:rPr>
          <w:rFonts w:ascii="Tahoma" w:eastAsia="Garamond" w:hAnsi="Tahoma" w:cs="Garamond"/>
          <w:iCs/>
          <w:sz w:val="20"/>
          <w:szCs w:val="20"/>
          <w:lang w:eastAsia="ar-SA"/>
        </w:rPr>
      </w:pPr>
      <w:r w:rsidRPr="00653A28">
        <w:rPr>
          <w:rFonts w:ascii="Tahoma" w:eastAsia="Garamond" w:hAnsi="Tahoma" w:cs="Garamond"/>
          <w:iCs/>
          <w:sz w:val="20"/>
          <w:szCs w:val="20"/>
          <w:lang w:eastAsia="ar-SA"/>
        </w:rPr>
        <w:t>Zamawiający może żądać przedstawienia oryginału lub notarialnie poświadczonej kopii dokumentu wyłącznie wtedy, gdy złożona kopia dokumentu jest nieczytelna lub budzi wątpliwości co do jej prawdziwości.</w:t>
      </w:r>
    </w:p>
    <w:p w:rsidR="006E6085" w:rsidRPr="00653A28" w:rsidRDefault="006E6085" w:rsidP="006E6085">
      <w:pPr>
        <w:numPr>
          <w:ilvl w:val="0"/>
          <w:numId w:val="13"/>
        </w:numPr>
        <w:tabs>
          <w:tab w:val="left" w:pos="720"/>
        </w:tabs>
        <w:suppressAutoHyphens/>
        <w:autoSpaceDE w:val="0"/>
        <w:jc w:val="both"/>
        <w:rPr>
          <w:rFonts w:ascii="Tahoma" w:eastAsia="Garamond" w:hAnsi="Tahoma" w:cs="Garamond"/>
          <w:iCs/>
          <w:sz w:val="20"/>
          <w:szCs w:val="20"/>
          <w:lang w:eastAsia="ar-SA"/>
        </w:rPr>
      </w:pPr>
      <w:r w:rsidRPr="00653A28">
        <w:rPr>
          <w:rFonts w:ascii="Tahoma" w:eastAsia="Garamond" w:hAnsi="Tahoma" w:cs="Garamond"/>
          <w:iCs/>
          <w:sz w:val="20"/>
          <w:szCs w:val="20"/>
          <w:lang w:eastAsia="ar-SA"/>
        </w:rPr>
        <w:t xml:space="preserve">Dokumenty sporządzone w języku obcym są składane wraz z tłumaczeniem na język polski. </w:t>
      </w:r>
    </w:p>
    <w:p w:rsidR="006E6085" w:rsidRPr="00653A28" w:rsidRDefault="006E6085" w:rsidP="006E6085">
      <w:pPr>
        <w:tabs>
          <w:tab w:val="left" w:pos="8730"/>
        </w:tabs>
        <w:jc w:val="both"/>
        <w:rPr>
          <w:rFonts w:ascii="Tahoma" w:hAnsi="Tahoma" w:cs="Tahoma"/>
          <w:sz w:val="20"/>
          <w:szCs w:val="20"/>
        </w:rPr>
      </w:pP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0"/>
          <w:szCs w:val="20"/>
        </w:rPr>
      </w:pPr>
      <w:r w:rsidRPr="00653A28">
        <w:rPr>
          <w:rFonts w:ascii="Tahoma" w:hAnsi="Tahoma" w:cs="Tahoma"/>
          <w:b/>
          <w:sz w:val="20"/>
          <w:szCs w:val="20"/>
        </w:rPr>
        <w:t xml:space="preserve">10. INFORMACJA O SPOSOBIE POROZUMIEWANIA SIĘ ZAMAWIAJĄCEGO </w:t>
      </w:r>
      <w:r>
        <w:rPr>
          <w:rFonts w:ascii="Tahoma" w:hAnsi="Tahoma" w:cs="Tahoma"/>
          <w:b/>
          <w:sz w:val="20"/>
          <w:szCs w:val="20"/>
        </w:rPr>
        <w:br/>
      </w:r>
      <w:r w:rsidRPr="00653A28">
        <w:rPr>
          <w:rFonts w:ascii="Tahoma" w:hAnsi="Tahoma" w:cs="Tahoma"/>
          <w:b/>
          <w:sz w:val="20"/>
          <w:szCs w:val="20"/>
        </w:rPr>
        <w:t>Z WYKONAWCAMI ORAZ PRZEKAZYWANIA OŚWIADCZEŃ I DOKUMENTÓW</w:t>
      </w:r>
    </w:p>
    <w:p w:rsidR="006E6085" w:rsidRPr="00653A28" w:rsidRDefault="006E6085" w:rsidP="006E6085">
      <w:pPr>
        <w:tabs>
          <w:tab w:val="left" w:pos="8730"/>
        </w:tabs>
        <w:jc w:val="both"/>
        <w:rPr>
          <w:rFonts w:ascii="Tahoma" w:hAnsi="Tahoma" w:cs="Tahoma"/>
          <w:sz w:val="20"/>
          <w:szCs w:val="20"/>
        </w:rPr>
      </w:pP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Oświadczenia, wnioski, zawiadomienia oraz informacje Zamawiający i wykonawcy przekazują pisemnie,  faxem lub drogą elektroniczną. Oświadczenia, wnioski, zawiadomienia oraz informacje przekazane drogą elektroniczną muszą być niezwłocznie potwierdzone pisemnie. Każda ze stron na żądanie drugiej strony niezwłocznie potwierdza fakt ich otrzymania.</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0"/>
          <w:szCs w:val="20"/>
        </w:rPr>
      </w:pPr>
      <w:r w:rsidRPr="00653A28">
        <w:rPr>
          <w:rFonts w:ascii="Tahoma" w:hAnsi="Tahoma" w:cs="Tahoma"/>
          <w:b/>
          <w:sz w:val="20"/>
          <w:szCs w:val="20"/>
        </w:rPr>
        <w:t>11. OPIS SPOSOBU UDZIELANIA WYJAŚNIEŃ DOTYCZĄCYCH SPECYFIKACJI ISTOTNYCH WARUNKÓW ZAMÓWIENIA ORAZ OŚWIADCZENIE, CZY ZAMIERZA SIĘ ZWOŁAĆ ZEBRANIE WYKONAWCÓW.</w:t>
      </w:r>
    </w:p>
    <w:p w:rsidR="006E6085" w:rsidRPr="00653A28" w:rsidRDefault="006E6085" w:rsidP="006E6085">
      <w:pPr>
        <w:ind w:left="426" w:hanging="426"/>
        <w:jc w:val="both"/>
        <w:outlineLvl w:val="0"/>
        <w:rPr>
          <w:rFonts w:ascii="Tahoma" w:hAnsi="Tahoma" w:cs="Tahoma"/>
          <w:i/>
          <w:sz w:val="20"/>
          <w:szCs w:val="20"/>
          <w:u w:val="single"/>
        </w:rPr>
      </w:pPr>
    </w:p>
    <w:p w:rsidR="006E6085" w:rsidRPr="00653A28" w:rsidRDefault="006E6085" w:rsidP="006E6085">
      <w:pPr>
        <w:ind w:left="993" w:hanging="567"/>
        <w:jc w:val="both"/>
        <w:rPr>
          <w:rFonts w:ascii="Tahoma" w:hAnsi="Tahoma" w:cs="Tahoma"/>
          <w:sz w:val="20"/>
          <w:szCs w:val="20"/>
        </w:rPr>
      </w:pPr>
      <w:r w:rsidRPr="00653A28">
        <w:rPr>
          <w:rFonts w:ascii="Tahoma" w:hAnsi="Tahoma" w:cs="Tahoma"/>
          <w:sz w:val="20"/>
          <w:szCs w:val="20"/>
        </w:rPr>
        <w:t xml:space="preserve">11.1 </w:t>
      </w:r>
      <w:r w:rsidRPr="00653A28">
        <w:rPr>
          <w:rFonts w:ascii="Tahoma" w:hAnsi="Tahoma" w:cs="Tahoma"/>
          <w:sz w:val="20"/>
          <w:szCs w:val="20"/>
        </w:rPr>
        <w:tab/>
        <w:t xml:space="preserve">Wykonawca może zwrócić się do Zamawiającego o wyjaśnienie treści specyfikacji istotnych warunków zamówienia, kierując swoje zapytania </w:t>
      </w:r>
      <w:r w:rsidRPr="00653A28">
        <w:rPr>
          <w:rFonts w:ascii="Tahoma" w:hAnsi="Tahoma" w:cs="Tahoma"/>
          <w:i/>
          <w:sz w:val="20"/>
          <w:szCs w:val="20"/>
          <w:u w:val="single"/>
        </w:rPr>
        <w:t>na piśmie, lub faxem do Zamawiającego</w:t>
      </w:r>
      <w:r w:rsidRPr="00653A28">
        <w:rPr>
          <w:rFonts w:ascii="Tahoma" w:hAnsi="Tahoma" w:cs="Tahoma"/>
          <w:i/>
          <w:sz w:val="20"/>
          <w:szCs w:val="20"/>
        </w:rPr>
        <w:t>.</w:t>
      </w:r>
      <w:r w:rsidRPr="00653A28">
        <w:rPr>
          <w:rFonts w:ascii="Tahoma" w:hAnsi="Tahoma" w:cs="Tahoma"/>
          <w:sz w:val="20"/>
          <w:szCs w:val="20"/>
        </w:rPr>
        <w:t xml:space="preserve"> Zamawiający jest obowiązany udzielić wyjaśnień niezwłocznie, jednak nie później niż na </w:t>
      </w:r>
      <w:r>
        <w:rPr>
          <w:rFonts w:ascii="Tahoma" w:hAnsi="Tahoma" w:cs="Tahoma"/>
          <w:sz w:val="20"/>
          <w:szCs w:val="20"/>
        </w:rPr>
        <w:br/>
      </w:r>
      <w:r w:rsidRPr="00653A28">
        <w:rPr>
          <w:rFonts w:ascii="Tahoma" w:hAnsi="Tahoma" w:cs="Tahoma"/>
          <w:sz w:val="20"/>
          <w:szCs w:val="20"/>
        </w:rPr>
        <w:t xml:space="preserve">2 dni przed </w:t>
      </w:r>
      <w:r>
        <w:rPr>
          <w:rFonts w:ascii="Tahoma" w:hAnsi="Tahoma" w:cs="Tahoma"/>
          <w:sz w:val="20"/>
          <w:szCs w:val="20"/>
        </w:rPr>
        <w:t>upływem terminu składania ofert</w:t>
      </w:r>
      <w:r w:rsidRPr="00653A28">
        <w:rPr>
          <w:rFonts w:ascii="Tahoma" w:hAnsi="Tahoma" w:cs="Tahoma"/>
          <w:sz w:val="20"/>
          <w:szCs w:val="20"/>
        </w:rPr>
        <w:t>, pod warunkiem, że wniosek o wyjaśnienie specyfikacji wpłynął do Zamawiającego nie później niż do końca dnia, w którym upływa połowa wyznaczonego terminu składania ofert.</w:t>
      </w:r>
    </w:p>
    <w:p w:rsidR="006E6085" w:rsidRPr="00653A28" w:rsidRDefault="006E6085" w:rsidP="006E6085">
      <w:pPr>
        <w:ind w:left="993" w:hanging="567"/>
        <w:jc w:val="both"/>
        <w:rPr>
          <w:rFonts w:ascii="Tahoma" w:hAnsi="Tahoma" w:cs="Tahoma"/>
          <w:sz w:val="20"/>
          <w:szCs w:val="20"/>
        </w:rPr>
      </w:pPr>
      <w:r w:rsidRPr="00653A28">
        <w:rPr>
          <w:rFonts w:ascii="Tahoma" w:hAnsi="Tahoma" w:cs="Tahoma"/>
          <w:sz w:val="20"/>
          <w:szCs w:val="20"/>
        </w:rPr>
        <w:t>11.2</w:t>
      </w:r>
      <w:r w:rsidRPr="00653A28">
        <w:rPr>
          <w:rFonts w:ascii="Tahoma" w:hAnsi="Tahoma" w:cs="Tahoma"/>
          <w:sz w:val="20"/>
          <w:szCs w:val="20"/>
        </w:rPr>
        <w:tab/>
        <w:t>Pisemna odpowiedź zostanie przesłana wszystkim wykonawcom, którym doręczono specyfikację istotnych warunków zamówienia, w tym samym czasie i w  ten sam sposób bez podania źródła zapytania a także umieszczona zostaje na stronie internetowej (art. 38 ust. 2 Ustawy).</w:t>
      </w:r>
    </w:p>
    <w:p w:rsidR="006E6085" w:rsidRPr="00653A28" w:rsidRDefault="006E6085" w:rsidP="006E6085">
      <w:pPr>
        <w:ind w:left="993" w:hanging="567"/>
        <w:jc w:val="both"/>
        <w:rPr>
          <w:rFonts w:ascii="Tahoma" w:hAnsi="Tahoma" w:cs="Tahoma"/>
          <w:sz w:val="20"/>
          <w:szCs w:val="20"/>
        </w:rPr>
      </w:pPr>
      <w:r w:rsidRPr="00653A28">
        <w:rPr>
          <w:rFonts w:ascii="Tahoma" w:hAnsi="Tahoma" w:cs="Tahoma"/>
          <w:sz w:val="20"/>
          <w:szCs w:val="20"/>
        </w:rPr>
        <w:t>11.3</w:t>
      </w:r>
      <w:r w:rsidRPr="00653A28">
        <w:rPr>
          <w:rFonts w:ascii="Tahoma" w:hAnsi="Tahoma" w:cs="Tahoma"/>
          <w:sz w:val="20"/>
          <w:szCs w:val="20"/>
        </w:rPr>
        <w:tab/>
        <w:t>W uzasadnionych przypadkach Zamawiający  może przed upływem terminu do składania ofert określonego w pkt. 16.1. specyfikacji, zmienić treść specyfikacji istotnych warunków zamówienia (art. 38, ust. 4 Ustawy). Dokonaną zmianę specyfikacji przekazuje się niezwłocznie wszystkim wykonawcom, którym przekazano specyfikację istotnych warunków zamówienia a także zamieszcza się na stronie internetowej.</w:t>
      </w:r>
    </w:p>
    <w:p w:rsidR="006E6085" w:rsidRPr="00653A28" w:rsidRDefault="006E6085" w:rsidP="006E6085">
      <w:pPr>
        <w:ind w:left="993" w:hanging="567"/>
        <w:jc w:val="both"/>
        <w:rPr>
          <w:rFonts w:ascii="Tahoma" w:hAnsi="Tahoma" w:cs="Tahoma"/>
          <w:sz w:val="20"/>
          <w:szCs w:val="20"/>
        </w:rPr>
      </w:pPr>
      <w:r w:rsidRPr="00653A28">
        <w:rPr>
          <w:rFonts w:ascii="Tahoma" w:hAnsi="Tahoma" w:cs="Tahoma"/>
          <w:sz w:val="20"/>
          <w:szCs w:val="20"/>
        </w:rPr>
        <w:t>11.4</w:t>
      </w:r>
      <w:r w:rsidRPr="00653A28">
        <w:rPr>
          <w:rFonts w:ascii="Tahoma" w:hAnsi="Tahoma" w:cs="Tahoma"/>
          <w:sz w:val="20"/>
          <w:szCs w:val="20"/>
        </w:rPr>
        <w:tab/>
        <w:t>Zamawiający nie przewiduje zwołania zebrania wykonawców w celu wyjaśnienia  ewentualnych wątpliwości dotyczących specyfikacji istotnych warunków zamówienia.</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12. WSKAZANIE OSÓB UPRAWNIONYCH DO POROZUMIEWANIA SIĘ Z WYKONAWCAMI.</w:t>
      </w:r>
    </w:p>
    <w:p w:rsidR="006E6085" w:rsidRPr="008B4643" w:rsidRDefault="006E6085" w:rsidP="006E6085">
      <w:pPr>
        <w:jc w:val="both"/>
        <w:rPr>
          <w:rFonts w:ascii="Tahoma" w:hAnsi="Tahoma" w:cs="Tahoma"/>
          <w:i/>
          <w:sz w:val="20"/>
          <w:szCs w:val="20"/>
          <w:u w:val="single"/>
        </w:rPr>
      </w:pPr>
    </w:p>
    <w:p w:rsidR="006E6085" w:rsidRDefault="006E6085" w:rsidP="006E6085">
      <w:pPr>
        <w:jc w:val="both"/>
        <w:rPr>
          <w:rFonts w:ascii="Tahoma" w:hAnsi="Tahoma" w:cs="Tahoma"/>
          <w:color w:val="2D2D2D"/>
          <w:sz w:val="20"/>
          <w:szCs w:val="20"/>
        </w:rPr>
      </w:pPr>
      <w:r w:rsidRPr="008B4643">
        <w:rPr>
          <w:rFonts w:ascii="Tahoma" w:hAnsi="Tahoma" w:cs="Tahoma"/>
          <w:color w:val="2D2D2D"/>
          <w:sz w:val="20"/>
          <w:szCs w:val="20"/>
        </w:rPr>
        <w:t xml:space="preserve">Wszelkich informacji dotyczących przedmiotu zamówienia udziela: </w:t>
      </w:r>
    </w:p>
    <w:p w:rsidR="006E6085" w:rsidRDefault="006E6085" w:rsidP="006E6085">
      <w:pPr>
        <w:jc w:val="both"/>
        <w:rPr>
          <w:rFonts w:ascii="Tahoma" w:hAnsi="Tahoma" w:cs="Tahoma"/>
          <w:color w:val="2D2D2D"/>
          <w:sz w:val="20"/>
          <w:szCs w:val="20"/>
        </w:rPr>
      </w:pPr>
      <w:r w:rsidRPr="00950567">
        <w:rPr>
          <w:rFonts w:ascii="Tahoma" w:hAnsi="Tahoma" w:cs="Tahoma"/>
          <w:b/>
          <w:color w:val="2D2D2D"/>
          <w:sz w:val="20"/>
          <w:szCs w:val="20"/>
        </w:rPr>
        <w:t>Włodzimierz Korbaczyński</w:t>
      </w:r>
      <w:r>
        <w:rPr>
          <w:rFonts w:ascii="Tahoma" w:hAnsi="Tahoma" w:cs="Tahoma"/>
          <w:color w:val="2D2D2D"/>
          <w:sz w:val="20"/>
          <w:szCs w:val="20"/>
        </w:rPr>
        <w:t xml:space="preserve"> – Naczelnik Wydziału Rolnictwa i Leśnictwa</w:t>
      </w:r>
    </w:p>
    <w:p w:rsidR="006E6085" w:rsidRPr="008B4643" w:rsidRDefault="006E6085" w:rsidP="006E6085">
      <w:pPr>
        <w:jc w:val="both"/>
        <w:rPr>
          <w:rFonts w:ascii="Tahoma" w:hAnsi="Tahoma" w:cs="Tahoma"/>
          <w:color w:val="2D2D2D"/>
          <w:sz w:val="20"/>
          <w:szCs w:val="20"/>
        </w:rPr>
      </w:pPr>
      <w:r w:rsidRPr="00950567">
        <w:rPr>
          <w:rFonts w:ascii="Tahoma" w:hAnsi="Tahoma" w:cs="Tahoma"/>
          <w:b/>
          <w:color w:val="2D2D2D"/>
          <w:sz w:val="20"/>
          <w:szCs w:val="20"/>
        </w:rPr>
        <w:t>Tomasz Kędzia</w:t>
      </w:r>
      <w:r>
        <w:rPr>
          <w:rFonts w:ascii="Tahoma" w:hAnsi="Tahoma" w:cs="Tahoma"/>
          <w:color w:val="2D2D2D"/>
          <w:sz w:val="20"/>
          <w:szCs w:val="20"/>
        </w:rPr>
        <w:t xml:space="preserve"> – podinspektor ds. nadzoru nad gospodarka leśną</w:t>
      </w:r>
    </w:p>
    <w:p w:rsidR="006E6085" w:rsidRDefault="006E6085" w:rsidP="006E6085">
      <w:pPr>
        <w:jc w:val="both"/>
        <w:rPr>
          <w:rFonts w:ascii="Tahoma" w:hAnsi="Tahoma" w:cs="Tahoma"/>
          <w:color w:val="2D2D2D"/>
          <w:sz w:val="20"/>
          <w:szCs w:val="20"/>
        </w:rPr>
      </w:pPr>
      <w:r>
        <w:rPr>
          <w:rFonts w:ascii="Tahoma" w:hAnsi="Tahoma" w:cs="Tahoma"/>
          <w:b/>
          <w:color w:val="2D2D2D"/>
          <w:sz w:val="20"/>
          <w:szCs w:val="20"/>
        </w:rPr>
        <w:t>Jarek Rak</w:t>
      </w:r>
      <w:r w:rsidRPr="008B4643">
        <w:rPr>
          <w:rFonts w:ascii="Tahoma" w:hAnsi="Tahoma" w:cs="Tahoma"/>
          <w:color w:val="2D2D2D"/>
          <w:sz w:val="20"/>
          <w:szCs w:val="20"/>
        </w:rPr>
        <w:t xml:space="preserve"> –</w:t>
      </w:r>
      <w:r>
        <w:rPr>
          <w:rFonts w:ascii="Tahoma" w:hAnsi="Tahoma" w:cs="Tahoma"/>
          <w:color w:val="2D2D2D"/>
          <w:sz w:val="20"/>
          <w:szCs w:val="20"/>
        </w:rPr>
        <w:t xml:space="preserve"> główny specjalista ds. nadzoru nad gospodarką leśną</w:t>
      </w:r>
    </w:p>
    <w:p w:rsidR="006E6085" w:rsidRPr="008B4643" w:rsidRDefault="006E6085" w:rsidP="006E6085">
      <w:pPr>
        <w:jc w:val="both"/>
        <w:rPr>
          <w:rFonts w:ascii="Tahoma" w:hAnsi="Tahoma" w:cs="Tahoma"/>
          <w:color w:val="2D2D2D"/>
          <w:sz w:val="20"/>
          <w:szCs w:val="20"/>
        </w:rPr>
      </w:pPr>
      <w:r w:rsidRPr="008B4643">
        <w:rPr>
          <w:rFonts w:ascii="Tahoma" w:hAnsi="Tahoma" w:cs="Tahoma"/>
          <w:color w:val="2D2D2D"/>
          <w:sz w:val="20"/>
          <w:szCs w:val="20"/>
        </w:rPr>
        <w:t>Wszelk</w:t>
      </w:r>
      <w:r w:rsidR="0048696C">
        <w:rPr>
          <w:rFonts w:ascii="Tahoma" w:hAnsi="Tahoma" w:cs="Tahoma"/>
          <w:color w:val="2D2D2D"/>
          <w:sz w:val="20"/>
          <w:szCs w:val="20"/>
        </w:rPr>
        <w:t>ich informacji dotyczących postę</w:t>
      </w:r>
      <w:r w:rsidRPr="008B4643">
        <w:rPr>
          <w:rFonts w:ascii="Tahoma" w:hAnsi="Tahoma" w:cs="Tahoma"/>
          <w:color w:val="2D2D2D"/>
          <w:sz w:val="20"/>
          <w:szCs w:val="20"/>
        </w:rPr>
        <w:t xml:space="preserve">powania przetargowego udziela:  </w:t>
      </w:r>
    </w:p>
    <w:p w:rsidR="006E6085" w:rsidRPr="00653A28" w:rsidRDefault="0089514E" w:rsidP="006E6085">
      <w:pPr>
        <w:jc w:val="both"/>
        <w:rPr>
          <w:rFonts w:ascii="Tahoma" w:hAnsi="Tahoma" w:cs="Tahoma"/>
          <w:sz w:val="20"/>
          <w:szCs w:val="20"/>
        </w:rPr>
      </w:pPr>
      <w:r>
        <w:rPr>
          <w:rFonts w:ascii="Tahoma" w:hAnsi="Tahoma" w:cs="Tahoma"/>
          <w:b/>
          <w:sz w:val="20"/>
          <w:szCs w:val="20"/>
        </w:rPr>
        <w:t>Justyna Bednarska</w:t>
      </w:r>
      <w:r w:rsidR="006E6085" w:rsidRPr="00653A28">
        <w:rPr>
          <w:rFonts w:ascii="Tahoma" w:hAnsi="Tahoma" w:cs="Tahoma"/>
          <w:sz w:val="20"/>
          <w:szCs w:val="20"/>
        </w:rPr>
        <w:t xml:space="preserve"> – Główny Specjalista ds. zamówień publicznych </w:t>
      </w:r>
    </w:p>
    <w:p w:rsidR="006E6085" w:rsidRPr="006E6085" w:rsidRDefault="006E6085" w:rsidP="006E6085">
      <w:pPr>
        <w:jc w:val="both"/>
        <w:rPr>
          <w:rFonts w:ascii="Tahoma" w:hAnsi="Tahoma" w:cs="Tahoma"/>
          <w:sz w:val="20"/>
          <w:szCs w:val="20"/>
        </w:rPr>
      </w:pPr>
      <w:r w:rsidRPr="006E6085">
        <w:rPr>
          <w:rFonts w:ascii="Tahoma" w:hAnsi="Tahoma" w:cs="Tahoma"/>
          <w:sz w:val="20"/>
          <w:szCs w:val="20"/>
        </w:rPr>
        <w:t xml:space="preserve">e-mail: </w:t>
      </w:r>
      <w:hyperlink r:id="rId10" w:history="1">
        <w:r w:rsidRPr="006E6085">
          <w:rPr>
            <w:rStyle w:val="Hipercze"/>
            <w:sz w:val="20"/>
            <w:szCs w:val="20"/>
          </w:rPr>
          <w:t>zamowienia@powiatpajeczno.pl</w:t>
        </w:r>
      </w:hyperlink>
      <w:r w:rsidRPr="006E6085">
        <w:rPr>
          <w:rFonts w:ascii="Tahoma" w:hAnsi="Tahoma" w:cs="Tahoma"/>
          <w:sz w:val="20"/>
          <w:szCs w:val="20"/>
        </w:rPr>
        <w:t xml:space="preserve"> </w:t>
      </w:r>
    </w:p>
    <w:p w:rsidR="006E6085" w:rsidRDefault="006E6085" w:rsidP="006E6085">
      <w:pPr>
        <w:jc w:val="both"/>
        <w:rPr>
          <w:rFonts w:ascii="Tahoma" w:hAnsi="Tahoma" w:cs="Tahoma"/>
          <w:sz w:val="20"/>
          <w:szCs w:val="20"/>
        </w:rPr>
      </w:pPr>
      <w:r w:rsidRPr="00653A28">
        <w:rPr>
          <w:rFonts w:ascii="Tahoma" w:hAnsi="Tahoma" w:cs="Tahoma"/>
          <w:sz w:val="20"/>
          <w:szCs w:val="20"/>
        </w:rPr>
        <w:t xml:space="preserve">Godziny pracy: poniedziałek oraz od </w:t>
      </w:r>
      <w:r>
        <w:rPr>
          <w:rFonts w:ascii="Tahoma" w:hAnsi="Tahoma" w:cs="Tahoma"/>
          <w:sz w:val="20"/>
          <w:szCs w:val="20"/>
        </w:rPr>
        <w:t>poniedziałku do piątku w godz. od 7.30 -15.3</w:t>
      </w:r>
      <w:r w:rsidRPr="00653A28">
        <w:rPr>
          <w:rFonts w:ascii="Tahoma" w:hAnsi="Tahoma" w:cs="Tahoma"/>
          <w:sz w:val="20"/>
          <w:szCs w:val="20"/>
        </w:rPr>
        <w:t xml:space="preserve">0. </w:t>
      </w:r>
    </w:p>
    <w:p w:rsidR="0070247B" w:rsidRDefault="0070247B" w:rsidP="006E6085">
      <w:pPr>
        <w:jc w:val="both"/>
        <w:rPr>
          <w:rFonts w:ascii="Tahoma" w:hAnsi="Tahoma" w:cs="Tahoma"/>
          <w:sz w:val="20"/>
          <w:szCs w:val="20"/>
        </w:rPr>
      </w:pPr>
    </w:p>
    <w:p w:rsidR="0070247B" w:rsidRPr="00653A28" w:rsidRDefault="0070247B" w:rsidP="006E6085">
      <w:pPr>
        <w:jc w:val="both"/>
        <w:rPr>
          <w:rFonts w:ascii="Tahoma" w:hAnsi="Tahoma" w:cs="Tahoma"/>
          <w:sz w:val="20"/>
          <w:szCs w:val="20"/>
        </w:rPr>
      </w:pP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lastRenderedPageBreak/>
        <w:t>13. WYMAGANIA DOTYCZĄCE WADIUM.</w:t>
      </w:r>
    </w:p>
    <w:p w:rsidR="006E6085" w:rsidRPr="00653A28" w:rsidRDefault="006E6085" w:rsidP="006E6085">
      <w:pPr>
        <w:ind w:left="284"/>
        <w:jc w:val="both"/>
        <w:rPr>
          <w:rFonts w:ascii="Tahoma" w:hAnsi="Tahoma" w:cs="Tahoma"/>
          <w:sz w:val="20"/>
          <w:szCs w:val="20"/>
        </w:rPr>
      </w:pPr>
    </w:p>
    <w:p w:rsidR="006E6085" w:rsidRPr="00653A28" w:rsidRDefault="006E6085" w:rsidP="006E6085">
      <w:pPr>
        <w:suppressAutoHyphens/>
        <w:jc w:val="both"/>
        <w:rPr>
          <w:rFonts w:ascii="Arial" w:hAnsi="Arial" w:cs="Arial"/>
          <w:sz w:val="20"/>
          <w:szCs w:val="20"/>
        </w:rPr>
      </w:pPr>
      <w:r w:rsidRPr="00653A28">
        <w:rPr>
          <w:rFonts w:ascii="Arial" w:hAnsi="Arial" w:cs="Arial"/>
          <w:sz w:val="20"/>
          <w:szCs w:val="20"/>
        </w:rPr>
        <w:t xml:space="preserve">1. Wykonawca przystępujący do przetargu obowiązany jest wnieść wadium w wysokości 1000,00 zł (słownie: jeden tysiąc złotych). </w:t>
      </w:r>
    </w:p>
    <w:p w:rsidR="006E6085" w:rsidRPr="00653A28" w:rsidRDefault="006E6085" w:rsidP="006E6085">
      <w:pPr>
        <w:suppressAutoHyphens/>
        <w:jc w:val="both"/>
        <w:rPr>
          <w:rFonts w:ascii="Arial" w:hAnsi="Arial" w:cs="Arial"/>
          <w:sz w:val="20"/>
          <w:szCs w:val="20"/>
        </w:rPr>
      </w:pPr>
    </w:p>
    <w:p w:rsidR="006E6085" w:rsidRPr="00653A28" w:rsidRDefault="006E6085" w:rsidP="006E6085">
      <w:pPr>
        <w:suppressAutoHyphens/>
        <w:jc w:val="both"/>
        <w:rPr>
          <w:rFonts w:ascii="Arial" w:hAnsi="Arial" w:cs="Arial"/>
          <w:sz w:val="20"/>
          <w:szCs w:val="20"/>
        </w:rPr>
      </w:pPr>
      <w:r w:rsidRPr="00653A28">
        <w:rPr>
          <w:rFonts w:ascii="Arial" w:hAnsi="Arial" w:cs="Arial"/>
          <w:sz w:val="20"/>
          <w:szCs w:val="20"/>
        </w:rPr>
        <w:t xml:space="preserve">1.1. Wadium może być wniesione w wybranej przez Wykonawcę formie określonej w art. 45 ust. 6 ustawy z dnia </w:t>
      </w:r>
      <w:smartTag w:uri="urn:schemas-microsoft-com:office:smarttags" w:element="date">
        <w:smartTagPr>
          <w:attr w:name="ls" w:val="trans"/>
          <w:attr w:name="Month" w:val="1"/>
          <w:attr w:name="Day" w:val="29"/>
          <w:attr w:name="Year" w:val="2004"/>
        </w:smartTagPr>
        <w:r w:rsidRPr="00653A28">
          <w:rPr>
            <w:rFonts w:ascii="Arial" w:hAnsi="Arial" w:cs="Arial"/>
            <w:sz w:val="20"/>
            <w:szCs w:val="20"/>
          </w:rPr>
          <w:t>29 stycznia 2004 r.</w:t>
        </w:r>
      </w:smartTag>
      <w:r w:rsidRPr="00653A28">
        <w:rPr>
          <w:rFonts w:ascii="Arial" w:hAnsi="Arial" w:cs="Arial"/>
          <w:sz w:val="20"/>
          <w:szCs w:val="20"/>
        </w:rPr>
        <w:t xml:space="preserve"> – Prawo zamówień publicznych tj. :</w:t>
      </w:r>
    </w:p>
    <w:p w:rsidR="006E6085" w:rsidRPr="00653A28" w:rsidRDefault="006E6085" w:rsidP="006E6085">
      <w:pPr>
        <w:numPr>
          <w:ilvl w:val="0"/>
          <w:numId w:val="20"/>
        </w:numPr>
        <w:jc w:val="both"/>
        <w:rPr>
          <w:rFonts w:ascii="Arial" w:hAnsi="Arial" w:cs="Arial"/>
          <w:sz w:val="20"/>
          <w:szCs w:val="20"/>
        </w:rPr>
      </w:pPr>
      <w:r w:rsidRPr="00653A28">
        <w:rPr>
          <w:rFonts w:ascii="Arial" w:hAnsi="Arial" w:cs="Arial"/>
          <w:sz w:val="20"/>
          <w:szCs w:val="20"/>
        </w:rPr>
        <w:t>pieniądzu,</w:t>
      </w:r>
    </w:p>
    <w:p w:rsidR="006E6085" w:rsidRPr="00653A28" w:rsidRDefault="006E6085" w:rsidP="006E6085">
      <w:pPr>
        <w:numPr>
          <w:ilvl w:val="0"/>
          <w:numId w:val="20"/>
        </w:numPr>
        <w:jc w:val="both"/>
        <w:rPr>
          <w:rFonts w:ascii="Arial" w:hAnsi="Arial" w:cs="Arial"/>
          <w:sz w:val="20"/>
          <w:szCs w:val="20"/>
        </w:rPr>
      </w:pPr>
      <w:r w:rsidRPr="00653A28">
        <w:rPr>
          <w:rFonts w:ascii="Arial" w:hAnsi="Arial" w:cs="Arial"/>
          <w:sz w:val="20"/>
          <w:szCs w:val="20"/>
        </w:rPr>
        <w:t>poręczeniach bankowych,</w:t>
      </w:r>
    </w:p>
    <w:p w:rsidR="006E6085" w:rsidRPr="00653A28" w:rsidRDefault="006E6085" w:rsidP="006E6085">
      <w:pPr>
        <w:numPr>
          <w:ilvl w:val="0"/>
          <w:numId w:val="20"/>
        </w:numPr>
        <w:jc w:val="both"/>
        <w:rPr>
          <w:rFonts w:ascii="Arial" w:hAnsi="Arial" w:cs="Arial"/>
          <w:sz w:val="20"/>
          <w:szCs w:val="20"/>
        </w:rPr>
      </w:pPr>
      <w:r w:rsidRPr="00653A28">
        <w:rPr>
          <w:rFonts w:ascii="Arial" w:hAnsi="Arial" w:cs="Arial"/>
          <w:sz w:val="20"/>
          <w:szCs w:val="20"/>
        </w:rPr>
        <w:t xml:space="preserve">gwarancjach bankowych, </w:t>
      </w:r>
    </w:p>
    <w:p w:rsidR="006E6085" w:rsidRPr="00653A28" w:rsidRDefault="006E6085" w:rsidP="006E6085">
      <w:pPr>
        <w:numPr>
          <w:ilvl w:val="0"/>
          <w:numId w:val="20"/>
        </w:numPr>
        <w:jc w:val="both"/>
        <w:rPr>
          <w:rFonts w:ascii="Arial" w:hAnsi="Arial" w:cs="Arial"/>
          <w:sz w:val="20"/>
          <w:szCs w:val="20"/>
        </w:rPr>
      </w:pPr>
      <w:r w:rsidRPr="00653A28">
        <w:rPr>
          <w:rFonts w:ascii="Arial" w:hAnsi="Arial" w:cs="Arial"/>
          <w:sz w:val="20"/>
          <w:szCs w:val="20"/>
        </w:rPr>
        <w:t xml:space="preserve">gwarancjach ubezpieczeniowych, </w:t>
      </w:r>
    </w:p>
    <w:p w:rsidR="006E6085" w:rsidRPr="002A4B7E" w:rsidRDefault="006E6085" w:rsidP="006E6085">
      <w:pPr>
        <w:numPr>
          <w:ilvl w:val="0"/>
          <w:numId w:val="20"/>
        </w:numPr>
        <w:jc w:val="both"/>
        <w:rPr>
          <w:rFonts w:ascii="Tahoma" w:hAnsi="Tahoma" w:cs="Tahoma"/>
          <w:sz w:val="20"/>
          <w:szCs w:val="20"/>
        </w:rPr>
      </w:pPr>
      <w:r w:rsidRPr="00653A28">
        <w:rPr>
          <w:rFonts w:ascii="Arial" w:hAnsi="Arial" w:cs="Arial"/>
          <w:sz w:val="20"/>
          <w:szCs w:val="20"/>
        </w:rPr>
        <w:t xml:space="preserve">poręczeniach udzielanych przez podmioty, o których mowa w art. 6b ust. 5 pkt 2 ustawy z dnia </w:t>
      </w:r>
      <w:smartTag w:uri="urn:schemas-microsoft-com:office:smarttags" w:element="date">
        <w:smartTagPr>
          <w:attr w:name="ls" w:val="trans"/>
          <w:attr w:name="Month" w:val="11"/>
          <w:attr w:name="Day" w:val="09"/>
          <w:attr w:name="Year" w:val="2000"/>
        </w:smartTagPr>
        <w:r w:rsidRPr="00653A28">
          <w:rPr>
            <w:rFonts w:ascii="Arial" w:hAnsi="Arial" w:cs="Arial"/>
            <w:sz w:val="20"/>
            <w:szCs w:val="20"/>
          </w:rPr>
          <w:t>09 listopada 2000 r.</w:t>
        </w:r>
      </w:smartTag>
      <w:r w:rsidRPr="00653A28">
        <w:rPr>
          <w:rFonts w:ascii="Arial" w:hAnsi="Arial" w:cs="Arial"/>
          <w:sz w:val="20"/>
          <w:szCs w:val="20"/>
        </w:rPr>
        <w:t xml:space="preserve"> ustawy o utworzeniu Polskiej Agencji Rozwoju Przedsiębiorczości </w:t>
      </w:r>
      <w:r w:rsidRPr="002A4B7E">
        <w:rPr>
          <w:rFonts w:ascii="Tahoma" w:hAnsi="Tahoma" w:cs="Tahoma"/>
          <w:sz w:val="20"/>
          <w:szCs w:val="20"/>
        </w:rPr>
        <w:t>(</w:t>
      </w:r>
      <w:r w:rsidR="002A4B7E" w:rsidRPr="002A4B7E">
        <w:rPr>
          <w:rFonts w:ascii="Tahoma" w:hAnsi="Tahoma" w:cs="Tahoma"/>
          <w:sz w:val="20"/>
          <w:szCs w:val="20"/>
        </w:rPr>
        <w:t>Dz.U. z 2014 poz. 1804)</w:t>
      </w:r>
    </w:p>
    <w:p w:rsidR="006E6085" w:rsidRPr="00653A28" w:rsidRDefault="006E6085" w:rsidP="006E6085">
      <w:pPr>
        <w:ind w:left="360" w:hanging="360"/>
        <w:jc w:val="both"/>
        <w:rPr>
          <w:rFonts w:ascii="Arial" w:hAnsi="Arial" w:cs="Arial"/>
          <w:sz w:val="20"/>
          <w:szCs w:val="20"/>
        </w:rPr>
      </w:pPr>
      <w:r w:rsidRPr="00653A28">
        <w:rPr>
          <w:rFonts w:ascii="Arial" w:hAnsi="Arial" w:cs="Arial"/>
          <w:sz w:val="20"/>
          <w:szCs w:val="20"/>
        </w:rPr>
        <w:t>1.2.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 4a i ust. 5 ustawy Prawo zamówień publicznych.</w:t>
      </w:r>
    </w:p>
    <w:p w:rsidR="006E6085" w:rsidRPr="00C64A08" w:rsidRDefault="006E6085" w:rsidP="006E6085">
      <w:pPr>
        <w:autoSpaceDE w:val="0"/>
        <w:jc w:val="both"/>
        <w:rPr>
          <w:rFonts w:ascii="Arial" w:hAnsi="Arial" w:cs="Arial"/>
          <w:sz w:val="20"/>
          <w:szCs w:val="20"/>
        </w:rPr>
      </w:pPr>
      <w:r w:rsidRPr="00653A28">
        <w:rPr>
          <w:rFonts w:ascii="Arial" w:hAnsi="Arial" w:cs="Arial"/>
          <w:sz w:val="20"/>
          <w:szCs w:val="20"/>
        </w:rPr>
        <w:t>2</w:t>
      </w:r>
      <w:r w:rsidRPr="00653A28">
        <w:rPr>
          <w:rFonts w:ascii="Arial" w:hAnsi="Arial" w:cs="Arial"/>
          <w:b/>
          <w:sz w:val="20"/>
          <w:szCs w:val="20"/>
        </w:rPr>
        <w:t>. Wadium</w:t>
      </w:r>
      <w:r w:rsidRPr="00653A28">
        <w:rPr>
          <w:rFonts w:ascii="Arial" w:hAnsi="Arial" w:cs="Arial"/>
          <w:sz w:val="20"/>
          <w:szCs w:val="20"/>
        </w:rPr>
        <w:t xml:space="preserve"> wnoszone w formie pieniądza </w:t>
      </w:r>
      <w:r w:rsidRPr="00653A28">
        <w:rPr>
          <w:rFonts w:ascii="Arial" w:hAnsi="Arial" w:cs="Arial"/>
          <w:b/>
          <w:sz w:val="20"/>
          <w:szCs w:val="20"/>
        </w:rPr>
        <w:t xml:space="preserve">należy wpłacić przelewem na konto zamawiającego </w:t>
      </w:r>
      <w:r w:rsidRPr="00653A28">
        <w:rPr>
          <w:rFonts w:ascii="Arial" w:hAnsi="Arial" w:cs="Arial"/>
          <w:b/>
          <w:sz w:val="20"/>
          <w:szCs w:val="20"/>
        </w:rPr>
        <w:br/>
      </w:r>
      <w:r w:rsidRPr="00C64A08">
        <w:rPr>
          <w:rFonts w:ascii="Arial" w:hAnsi="Arial" w:cs="Arial"/>
          <w:sz w:val="20"/>
          <w:szCs w:val="20"/>
        </w:rPr>
        <w:t>Powiat Pajęczański</w:t>
      </w:r>
    </w:p>
    <w:p w:rsidR="006E6085" w:rsidRPr="00C64A08" w:rsidRDefault="006E6085" w:rsidP="006E6085">
      <w:pPr>
        <w:autoSpaceDE w:val="0"/>
        <w:jc w:val="both"/>
        <w:rPr>
          <w:rFonts w:ascii="Arial" w:hAnsi="Arial" w:cs="Arial"/>
          <w:sz w:val="20"/>
          <w:szCs w:val="20"/>
        </w:rPr>
      </w:pPr>
      <w:r w:rsidRPr="00C64A08">
        <w:rPr>
          <w:rFonts w:ascii="Arial" w:hAnsi="Arial" w:cs="Arial"/>
          <w:sz w:val="20"/>
          <w:szCs w:val="20"/>
        </w:rPr>
        <w:t>ul. Kościuszki 76</w:t>
      </w:r>
    </w:p>
    <w:p w:rsidR="006E6085" w:rsidRPr="00C64A08" w:rsidRDefault="006E6085" w:rsidP="006E6085">
      <w:pPr>
        <w:autoSpaceDE w:val="0"/>
        <w:jc w:val="both"/>
        <w:rPr>
          <w:rFonts w:ascii="Arial" w:hAnsi="Arial" w:cs="Arial"/>
          <w:sz w:val="20"/>
          <w:szCs w:val="20"/>
        </w:rPr>
      </w:pPr>
      <w:r w:rsidRPr="00C64A08">
        <w:rPr>
          <w:rFonts w:ascii="Arial" w:hAnsi="Arial" w:cs="Arial"/>
          <w:sz w:val="20"/>
          <w:szCs w:val="20"/>
        </w:rPr>
        <w:t>98-330 Pajęczno</w:t>
      </w:r>
    </w:p>
    <w:p w:rsidR="006E6085" w:rsidRPr="002A4B7E" w:rsidRDefault="006E6085" w:rsidP="006E6085">
      <w:pPr>
        <w:autoSpaceDE w:val="0"/>
        <w:jc w:val="both"/>
        <w:rPr>
          <w:rFonts w:ascii="Tahoma" w:hAnsi="Tahoma" w:cs="Tahoma"/>
          <w:b/>
          <w:sz w:val="20"/>
          <w:szCs w:val="20"/>
        </w:rPr>
      </w:pPr>
      <w:r w:rsidRPr="00B41A54">
        <w:rPr>
          <w:rFonts w:ascii="Arial" w:hAnsi="Arial" w:cs="Arial"/>
          <w:sz w:val="22"/>
        </w:rPr>
        <w:t xml:space="preserve">Konto: </w:t>
      </w:r>
      <w:r w:rsidRPr="00B13F35">
        <w:rPr>
          <w:rFonts w:ascii="Tahoma" w:hAnsi="Tahoma" w:cs="Tahoma"/>
          <w:b/>
          <w:sz w:val="20"/>
          <w:szCs w:val="20"/>
        </w:rPr>
        <w:t>Bank Spółdzielczy Pajęczno</w:t>
      </w:r>
      <w:r w:rsidR="002A4B7E" w:rsidRPr="00B13F35">
        <w:rPr>
          <w:rFonts w:ascii="Tahoma" w:hAnsi="Tahoma" w:cs="Tahoma"/>
          <w:b/>
          <w:sz w:val="20"/>
          <w:szCs w:val="20"/>
        </w:rPr>
        <w:t xml:space="preserve"> 30 8265 0001 2001 0000 2727 0002</w:t>
      </w:r>
      <w:r w:rsidRPr="002A4B7E">
        <w:rPr>
          <w:rFonts w:ascii="Tahoma" w:hAnsi="Tahoma" w:cs="Tahoma"/>
          <w:b/>
          <w:sz w:val="20"/>
          <w:szCs w:val="20"/>
        </w:rPr>
        <w:t>.</w:t>
      </w:r>
    </w:p>
    <w:p w:rsidR="006E6085" w:rsidRPr="00653A28" w:rsidRDefault="006E6085" w:rsidP="006E6085">
      <w:pPr>
        <w:suppressAutoHyphens/>
        <w:ind w:left="360" w:hanging="360"/>
        <w:jc w:val="both"/>
        <w:rPr>
          <w:rFonts w:ascii="Arial" w:hAnsi="Arial" w:cs="Arial"/>
          <w:sz w:val="20"/>
          <w:szCs w:val="20"/>
        </w:rPr>
      </w:pPr>
      <w:r w:rsidRPr="00653A28">
        <w:rPr>
          <w:rFonts w:ascii="Arial" w:hAnsi="Arial" w:cs="Arial"/>
          <w:sz w:val="20"/>
          <w:szCs w:val="20"/>
        </w:rPr>
        <w:t xml:space="preserve">w terminie zapewniającym jego wpływ na wskazane konto przed terminem składania ofert. </w:t>
      </w:r>
    </w:p>
    <w:p w:rsidR="006E6085" w:rsidRPr="00653A28" w:rsidRDefault="006E6085" w:rsidP="006E6085">
      <w:pPr>
        <w:suppressAutoHyphens/>
        <w:jc w:val="both"/>
        <w:rPr>
          <w:rFonts w:ascii="Arial" w:hAnsi="Arial" w:cs="Arial"/>
          <w:sz w:val="20"/>
          <w:szCs w:val="20"/>
        </w:rPr>
      </w:pPr>
      <w:r w:rsidRPr="00653A28">
        <w:rPr>
          <w:rFonts w:ascii="Arial" w:hAnsi="Arial" w:cs="Arial"/>
          <w:sz w:val="20"/>
          <w:szCs w:val="20"/>
        </w:rPr>
        <w:t>3. Dowód wniesienia wadium należy dołączyć do oferty.</w:t>
      </w:r>
    </w:p>
    <w:p w:rsidR="006E6085" w:rsidRPr="00653A28" w:rsidRDefault="006E6085" w:rsidP="006E6085">
      <w:pPr>
        <w:suppressAutoHyphens/>
        <w:jc w:val="both"/>
        <w:rPr>
          <w:rFonts w:ascii="Arial" w:hAnsi="Arial" w:cs="Arial"/>
          <w:sz w:val="20"/>
          <w:szCs w:val="20"/>
        </w:rPr>
      </w:pPr>
      <w:r w:rsidRPr="00653A28">
        <w:rPr>
          <w:rFonts w:ascii="Arial" w:hAnsi="Arial" w:cs="Arial"/>
          <w:sz w:val="20"/>
          <w:szCs w:val="20"/>
        </w:rPr>
        <w:t xml:space="preserve">4. Zwrot wadium nastąpi w terminach i na warunkach określonych w art. 46  ustawy z dnia 29 stycznia </w:t>
      </w:r>
      <w:r w:rsidRPr="00653A28">
        <w:rPr>
          <w:rFonts w:ascii="Arial" w:hAnsi="Arial" w:cs="Arial"/>
          <w:sz w:val="20"/>
          <w:szCs w:val="20"/>
        </w:rPr>
        <w:br/>
        <w:t xml:space="preserve">     2004 r. – Prawo zamówień publicznych.</w:t>
      </w:r>
    </w:p>
    <w:p w:rsidR="006E6085" w:rsidRPr="00653A28" w:rsidRDefault="006E6085" w:rsidP="006E6085">
      <w:pPr>
        <w:ind w:left="360" w:hanging="360"/>
        <w:jc w:val="both"/>
        <w:rPr>
          <w:rFonts w:ascii="Arial" w:hAnsi="Arial" w:cs="Arial"/>
          <w:sz w:val="20"/>
          <w:szCs w:val="20"/>
        </w:rPr>
      </w:pPr>
      <w:r w:rsidRPr="00653A28">
        <w:rPr>
          <w:rFonts w:ascii="Arial" w:hAnsi="Arial" w:cs="Arial"/>
          <w:sz w:val="20"/>
          <w:szCs w:val="20"/>
        </w:rPr>
        <w:t xml:space="preserve">5. Wykonawca, który nie wniesie wadium w sposób określony w SIWZ zostanie wykluczony </w:t>
      </w:r>
      <w:r w:rsidRPr="00653A28">
        <w:rPr>
          <w:rFonts w:ascii="Arial" w:hAnsi="Arial" w:cs="Arial"/>
          <w:sz w:val="20"/>
          <w:szCs w:val="20"/>
        </w:rPr>
        <w:br/>
        <w:t xml:space="preserve">z postępowania, a jego oferta zostanie uznana za odrzuconą. </w:t>
      </w:r>
    </w:p>
    <w:p w:rsidR="006E6085" w:rsidRPr="00653A28" w:rsidRDefault="006E6085" w:rsidP="006E6085">
      <w:pPr>
        <w:ind w:left="360" w:hanging="360"/>
        <w:jc w:val="both"/>
        <w:rPr>
          <w:rFonts w:ascii="Arial" w:hAnsi="Arial" w:cs="Arial"/>
          <w:sz w:val="20"/>
          <w:szCs w:val="20"/>
        </w:rPr>
      </w:pPr>
      <w:r w:rsidRPr="00653A28">
        <w:rPr>
          <w:rFonts w:ascii="Arial" w:hAnsi="Arial" w:cs="Arial"/>
          <w:sz w:val="20"/>
          <w:szCs w:val="20"/>
        </w:rPr>
        <w:t xml:space="preserve">6. Dyspozycję w zakresie zwrotu wniesionych w pieniądzu wadiów, Zamawiający przekaże do banku niezwłocznie po: </w:t>
      </w:r>
    </w:p>
    <w:p w:rsidR="006E6085" w:rsidRPr="00653A28" w:rsidRDefault="006E6085" w:rsidP="006E6085">
      <w:pPr>
        <w:ind w:left="360"/>
        <w:jc w:val="both"/>
        <w:rPr>
          <w:rFonts w:ascii="Arial" w:hAnsi="Arial" w:cs="Arial"/>
          <w:sz w:val="20"/>
          <w:szCs w:val="20"/>
        </w:rPr>
      </w:pPr>
      <w:r w:rsidRPr="00653A28">
        <w:rPr>
          <w:rFonts w:ascii="Arial" w:hAnsi="Arial" w:cs="Arial"/>
          <w:sz w:val="20"/>
          <w:szCs w:val="20"/>
        </w:rPr>
        <w:t xml:space="preserve">a) wyborze oferty najkorzystniejszej, </w:t>
      </w:r>
    </w:p>
    <w:p w:rsidR="006E6085" w:rsidRPr="00653A28" w:rsidRDefault="006E6085" w:rsidP="006E6085">
      <w:pPr>
        <w:ind w:left="360"/>
        <w:jc w:val="both"/>
        <w:rPr>
          <w:rFonts w:ascii="Arial" w:hAnsi="Arial" w:cs="Arial"/>
          <w:sz w:val="20"/>
          <w:szCs w:val="20"/>
        </w:rPr>
      </w:pPr>
      <w:r w:rsidRPr="00653A28">
        <w:rPr>
          <w:rFonts w:ascii="Arial" w:hAnsi="Arial" w:cs="Arial"/>
          <w:sz w:val="20"/>
          <w:szCs w:val="20"/>
        </w:rPr>
        <w:t xml:space="preserve">c) unieważnieniu postępowania o udzielenie niniejszego zamówienia publicznego. </w:t>
      </w:r>
    </w:p>
    <w:p w:rsidR="006E6085" w:rsidRPr="00653A28" w:rsidRDefault="006E6085" w:rsidP="006E6085">
      <w:pPr>
        <w:jc w:val="both"/>
        <w:rPr>
          <w:rFonts w:ascii="Arial" w:hAnsi="Arial" w:cs="Arial"/>
          <w:sz w:val="20"/>
          <w:szCs w:val="20"/>
        </w:rPr>
      </w:pPr>
      <w:r w:rsidRPr="00653A28">
        <w:rPr>
          <w:rFonts w:ascii="Arial" w:hAnsi="Arial" w:cs="Arial"/>
          <w:sz w:val="20"/>
          <w:szCs w:val="20"/>
        </w:rPr>
        <w:t xml:space="preserve">7. Wykonawcy, którego oferta została wybrana zamawiający zwraca wadium po zawarciu umowy oraz </w:t>
      </w:r>
      <w:r w:rsidRPr="00653A28">
        <w:rPr>
          <w:rFonts w:ascii="Arial" w:hAnsi="Arial" w:cs="Arial"/>
          <w:sz w:val="20"/>
          <w:szCs w:val="20"/>
        </w:rPr>
        <w:br/>
        <w:t xml:space="preserve">    wniesieniu zabezpieczenia należytego wykonania umowy.</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14. TERMIN ZWIĄZANIA OFERTĄ.</w:t>
      </w:r>
    </w:p>
    <w:p w:rsidR="006E6085" w:rsidRPr="00653A28" w:rsidRDefault="006E6085" w:rsidP="006E6085">
      <w:pPr>
        <w:jc w:val="both"/>
        <w:outlineLvl w:val="0"/>
        <w:rPr>
          <w:rFonts w:ascii="Tahoma" w:hAnsi="Tahoma" w:cs="Tahoma"/>
          <w:i/>
          <w:sz w:val="20"/>
          <w:szCs w:val="20"/>
          <w:u w:val="single"/>
        </w:rPr>
      </w:pPr>
    </w:p>
    <w:p w:rsidR="006E6085" w:rsidRPr="00653A28" w:rsidRDefault="006E6085" w:rsidP="006E6085">
      <w:pPr>
        <w:ind w:left="284"/>
        <w:jc w:val="both"/>
        <w:rPr>
          <w:rFonts w:ascii="Tahoma" w:hAnsi="Tahoma" w:cs="Tahoma"/>
          <w:sz w:val="20"/>
          <w:szCs w:val="20"/>
        </w:rPr>
      </w:pPr>
      <w:r w:rsidRPr="00653A28">
        <w:rPr>
          <w:rFonts w:ascii="Tahoma" w:hAnsi="Tahoma" w:cs="Tahoma"/>
          <w:sz w:val="20"/>
          <w:szCs w:val="20"/>
        </w:rPr>
        <w:t>Składający ofertę pozostaje nią związany na okres 30 dni kalendarzowych od daty upływu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30 dni.</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15. OPIS SPOSOBU PRZYGOTOWANIA OFERT.</w:t>
      </w:r>
    </w:p>
    <w:p w:rsidR="006E6085" w:rsidRPr="00653A28" w:rsidRDefault="006E6085" w:rsidP="006E6085">
      <w:pPr>
        <w:tabs>
          <w:tab w:val="left" w:pos="1276"/>
        </w:tabs>
        <w:jc w:val="both"/>
        <w:rPr>
          <w:rFonts w:ascii="Tahoma" w:hAnsi="Tahoma" w:cs="Tahoma"/>
          <w:sz w:val="20"/>
          <w:szCs w:val="20"/>
        </w:rPr>
      </w:pPr>
    </w:p>
    <w:p w:rsidR="006E6085" w:rsidRPr="00653A28" w:rsidRDefault="006E6085" w:rsidP="006E6085">
      <w:pPr>
        <w:numPr>
          <w:ilvl w:val="1"/>
          <w:numId w:val="5"/>
        </w:numPr>
        <w:jc w:val="both"/>
        <w:rPr>
          <w:rFonts w:ascii="Tahoma" w:hAnsi="Tahoma" w:cs="Tahoma"/>
          <w:sz w:val="20"/>
          <w:szCs w:val="20"/>
        </w:rPr>
      </w:pPr>
      <w:r w:rsidRPr="00653A28">
        <w:rPr>
          <w:rFonts w:ascii="Tahoma" w:hAnsi="Tahoma" w:cs="Tahoma"/>
          <w:sz w:val="20"/>
          <w:szCs w:val="20"/>
        </w:rPr>
        <w:t>Oferta złożona zgodnie z załączonym wzorem powinna zawierać wszystkie wymagane dokumenty, oświadczenia i załączniki o których mowa w specyfikacji Zamawiającego;</w:t>
      </w:r>
    </w:p>
    <w:p w:rsidR="006E6085" w:rsidRPr="00653A28" w:rsidRDefault="006E6085" w:rsidP="006E6085">
      <w:pPr>
        <w:numPr>
          <w:ilvl w:val="1"/>
          <w:numId w:val="5"/>
        </w:numPr>
        <w:tabs>
          <w:tab w:val="left" w:pos="851"/>
          <w:tab w:val="num" w:pos="993"/>
        </w:tabs>
        <w:jc w:val="both"/>
        <w:rPr>
          <w:rFonts w:ascii="Tahoma" w:hAnsi="Tahoma" w:cs="Tahoma"/>
          <w:sz w:val="20"/>
          <w:szCs w:val="20"/>
        </w:rPr>
      </w:pPr>
      <w:r w:rsidRPr="00653A28">
        <w:rPr>
          <w:rFonts w:ascii="Tahoma" w:hAnsi="Tahoma" w:cs="Tahoma"/>
          <w:sz w:val="20"/>
          <w:szCs w:val="20"/>
        </w:rPr>
        <w:t>Oferta musi być przygotowana zgodnie z wzorami, które stanowią dodatki do specyfikacji istotnych warunków zamówienia i zgodnie z wymaganiami specyfikacji;</w:t>
      </w:r>
    </w:p>
    <w:p w:rsidR="006E6085" w:rsidRPr="00653A28" w:rsidRDefault="006E6085" w:rsidP="006E6085">
      <w:pPr>
        <w:numPr>
          <w:ilvl w:val="1"/>
          <w:numId w:val="5"/>
        </w:numPr>
        <w:tabs>
          <w:tab w:val="left" w:pos="993"/>
        </w:tabs>
        <w:jc w:val="both"/>
        <w:rPr>
          <w:rFonts w:ascii="Tahoma" w:hAnsi="Tahoma" w:cs="Tahoma"/>
          <w:sz w:val="20"/>
          <w:szCs w:val="20"/>
        </w:rPr>
      </w:pPr>
      <w:r w:rsidRPr="00653A28">
        <w:rPr>
          <w:rFonts w:ascii="Tahoma" w:hAnsi="Tahoma" w:cs="Tahoma"/>
          <w:sz w:val="20"/>
          <w:szCs w:val="20"/>
        </w:rPr>
        <w:t>Wykonawca jest zobowiązany uzupełnić druki oferty, jeżeli zabraknie miejsca, należy dołączyć dodatkowe strony;</w:t>
      </w:r>
    </w:p>
    <w:p w:rsidR="006E6085" w:rsidRPr="00653A28" w:rsidRDefault="006E6085" w:rsidP="006E6085">
      <w:pPr>
        <w:numPr>
          <w:ilvl w:val="1"/>
          <w:numId w:val="5"/>
        </w:numPr>
        <w:tabs>
          <w:tab w:val="left" w:pos="993"/>
        </w:tabs>
        <w:jc w:val="both"/>
        <w:rPr>
          <w:rFonts w:ascii="Tahoma" w:hAnsi="Tahoma" w:cs="Tahoma"/>
          <w:sz w:val="20"/>
          <w:szCs w:val="20"/>
        </w:rPr>
      </w:pPr>
      <w:r w:rsidRPr="00653A28">
        <w:rPr>
          <w:rFonts w:ascii="Tahoma" w:hAnsi="Tahoma" w:cs="Tahoma"/>
          <w:sz w:val="20"/>
          <w:szCs w:val="20"/>
        </w:rPr>
        <w:t>Oferta musi być przygotowana zgodnie z ustawą Prawo zamówień publicznych oraz z wymogami specyfikacji;</w:t>
      </w:r>
    </w:p>
    <w:p w:rsidR="006E6085" w:rsidRPr="00653A28" w:rsidRDefault="006E6085" w:rsidP="006E6085">
      <w:pPr>
        <w:numPr>
          <w:ilvl w:val="1"/>
          <w:numId w:val="5"/>
        </w:numPr>
        <w:tabs>
          <w:tab w:val="left" w:pos="993"/>
        </w:tabs>
        <w:jc w:val="both"/>
        <w:rPr>
          <w:rFonts w:ascii="Tahoma" w:hAnsi="Tahoma" w:cs="Tahoma"/>
          <w:sz w:val="20"/>
          <w:szCs w:val="20"/>
        </w:rPr>
      </w:pPr>
      <w:r w:rsidRPr="00653A28">
        <w:rPr>
          <w:rFonts w:ascii="Tahoma" w:hAnsi="Tahoma" w:cs="Tahoma"/>
          <w:sz w:val="20"/>
          <w:szCs w:val="20"/>
        </w:rPr>
        <w:t>Oferta musi być sporządzona w języku polskim, z zachowaniem formy pisemnej bez użycia ścieralnego nośnika pisma, np. ołówka, pod rygorem odrzucenia oferty;</w:t>
      </w:r>
    </w:p>
    <w:p w:rsidR="006E6085" w:rsidRPr="00653A28" w:rsidRDefault="006E6085" w:rsidP="006E6085">
      <w:pPr>
        <w:numPr>
          <w:ilvl w:val="1"/>
          <w:numId w:val="5"/>
        </w:numPr>
        <w:tabs>
          <w:tab w:val="left" w:pos="993"/>
        </w:tabs>
        <w:jc w:val="both"/>
        <w:rPr>
          <w:rFonts w:ascii="Tahoma" w:hAnsi="Tahoma" w:cs="Tahoma"/>
          <w:sz w:val="20"/>
          <w:szCs w:val="20"/>
        </w:rPr>
      </w:pPr>
      <w:r w:rsidRPr="00653A28">
        <w:rPr>
          <w:rFonts w:ascii="Tahoma" w:hAnsi="Tahoma" w:cs="Tahoma"/>
          <w:sz w:val="20"/>
          <w:szCs w:val="20"/>
        </w:rPr>
        <w:lastRenderedPageBreak/>
        <w:t>Treść oferty musi odpowiadać treści specyfikacji istotnych warunków zamówienia;</w:t>
      </w:r>
    </w:p>
    <w:p w:rsidR="006E6085" w:rsidRPr="00653A28" w:rsidRDefault="006E6085" w:rsidP="006E6085">
      <w:pPr>
        <w:numPr>
          <w:ilvl w:val="1"/>
          <w:numId w:val="5"/>
        </w:numPr>
        <w:tabs>
          <w:tab w:val="left" w:pos="993"/>
        </w:tabs>
        <w:jc w:val="both"/>
        <w:rPr>
          <w:rFonts w:ascii="Tahoma" w:hAnsi="Tahoma" w:cs="Tahoma"/>
          <w:sz w:val="20"/>
          <w:szCs w:val="20"/>
        </w:rPr>
      </w:pPr>
      <w:r w:rsidRPr="00653A28">
        <w:rPr>
          <w:rFonts w:ascii="Tahoma" w:hAnsi="Tahoma" w:cs="Tahoma"/>
          <w:sz w:val="20"/>
          <w:szCs w:val="20"/>
        </w:rPr>
        <w:t xml:space="preserve">Oferta musi być podpisana przez osoby </w:t>
      </w:r>
      <w:r w:rsidRPr="00653A28">
        <w:rPr>
          <w:rFonts w:ascii="Tahoma" w:hAnsi="Tahoma" w:cs="Tahoma"/>
          <w:sz w:val="20"/>
          <w:szCs w:val="20"/>
          <w:u w:val="single"/>
        </w:rPr>
        <w:t>wskazane w dokumencie upoważniającym do występowania w obrocie prawnym</w:t>
      </w:r>
      <w:r w:rsidRPr="00653A28">
        <w:rPr>
          <w:rFonts w:ascii="Tahoma" w:hAnsi="Tahoma" w:cs="Tahoma"/>
          <w:sz w:val="20"/>
          <w:szCs w:val="20"/>
        </w:rPr>
        <w:t xml:space="preserve"> lub </w:t>
      </w:r>
      <w:r w:rsidRPr="00653A28">
        <w:rPr>
          <w:rFonts w:ascii="Tahoma" w:hAnsi="Tahoma" w:cs="Tahoma"/>
          <w:sz w:val="20"/>
          <w:szCs w:val="20"/>
          <w:u w:val="single"/>
        </w:rPr>
        <w:t>posiadające stosowne pełnomocnictwo</w:t>
      </w:r>
      <w:r w:rsidRPr="00653A28">
        <w:rPr>
          <w:rFonts w:ascii="Tahoma" w:hAnsi="Tahoma" w:cs="Tahoma"/>
          <w:sz w:val="20"/>
          <w:szCs w:val="20"/>
        </w:rPr>
        <w:t xml:space="preserve">; </w:t>
      </w:r>
    </w:p>
    <w:p w:rsidR="006E6085" w:rsidRPr="00653A28" w:rsidRDefault="006E6085" w:rsidP="006E6085">
      <w:pPr>
        <w:numPr>
          <w:ilvl w:val="1"/>
          <w:numId w:val="5"/>
        </w:numPr>
        <w:tabs>
          <w:tab w:val="left" w:pos="993"/>
        </w:tabs>
        <w:jc w:val="both"/>
        <w:rPr>
          <w:rFonts w:ascii="Tahoma" w:hAnsi="Tahoma" w:cs="Tahoma"/>
          <w:sz w:val="20"/>
          <w:szCs w:val="20"/>
        </w:rPr>
      </w:pPr>
      <w:r w:rsidRPr="00653A28">
        <w:rPr>
          <w:rFonts w:ascii="Tahoma" w:hAnsi="Tahoma" w:cs="Tahoma"/>
          <w:sz w:val="20"/>
          <w:szCs w:val="20"/>
        </w:rPr>
        <w:t>Poprawki w ofercie muszą być naniesione czytelnie oraz opatrzone podpisem osoby/osób podpisujących ofertę;</w:t>
      </w:r>
    </w:p>
    <w:p w:rsidR="006E6085" w:rsidRPr="00653A28" w:rsidRDefault="006E6085" w:rsidP="006E6085">
      <w:pPr>
        <w:tabs>
          <w:tab w:val="left" w:pos="993"/>
        </w:tabs>
        <w:ind w:left="993"/>
        <w:jc w:val="both"/>
        <w:rPr>
          <w:rFonts w:ascii="Tahoma" w:hAnsi="Tahoma" w:cs="Tahoma"/>
          <w:sz w:val="20"/>
          <w:szCs w:val="20"/>
        </w:rPr>
      </w:pPr>
      <w:r w:rsidRPr="00653A28">
        <w:rPr>
          <w:rFonts w:ascii="Tahoma" w:hAnsi="Tahoma" w:cs="Tahoma"/>
          <w:sz w:val="20"/>
          <w:szCs w:val="20"/>
        </w:rPr>
        <w:t>Oferta składana przez dwa lub więcej podmiotów gospodarczych (konsorcjum) musi spełnić następujące warunki:</w:t>
      </w:r>
    </w:p>
    <w:p w:rsidR="006E6085" w:rsidRPr="00653A28" w:rsidRDefault="006E6085" w:rsidP="006E6085">
      <w:pPr>
        <w:numPr>
          <w:ilvl w:val="1"/>
          <w:numId w:val="6"/>
        </w:numPr>
        <w:ind w:left="1418"/>
        <w:jc w:val="both"/>
        <w:rPr>
          <w:rFonts w:ascii="Tahoma" w:hAnsi="Tahoma" w:cs="Tahoma"/>
          <w:sz w:val="20"/>
          <w:szCs w:val="20"/>
        </w:rPr>
      </w:pPr>
      <w:r w:rsidRPr="00653A28">
        <w:rPr>
          <w:rFonts w:ascii="Tahoma" w:hAnsi="Tahoma" w:cs="Tahoma"/>
          <w:sz w:val="20"/>
          <w:szCs w:val="20"/>
        </w:rPr>
        <w:t>zawierać dokumenty i oświadczenia wymagane od każdego podmiotu;</w:t>
      </w:r>
    </w:p>
    <w:p w:rsidR="006E6085" w:rsidRPr="00653A28" w:rsidRDefault="006E6085" w:rsidP="006E6085">
      <w:pPr>
        <w:numPr>
          <w:ilvl w:val="1"/>
          <w:numId w:val="6"/>
        </w:numPr>
        <w:ind w:left="1418"/>
        <w:jc w:val="both"/>
        <w:rPr>
          <w:rFonts w:ascii="Tahoma" w:hAnsi="Tahoma" w:cs="Tahoma"/>
          <w:sz w:val="20"/>
          <w:szCs w:val="20"/>
        </w:rPr>
      </w:pPr>
      <w:r w:rsidRPr="00653A28">
        <w:rPr>
          <w:rFonts w:ascii="Tahoma" w:hAnsi="Tahoma" w:cs="Tahoma"/>
          <w:sz w:val="20"/>
          <w:szCs w:val="20"/>
        </w:rPr>
        <w:t>musi być podpisana w taki sposób, by zobowiązywała prawnie wszystkie strony;</w:t>
      </w:r>
    </w:p>
    <w:p w:rsidR="006E6085" w:rsidRPr="00653A28" w:rsidRDefault="006E6085" w:rsidP="006E6085">
      <w:pPr>
        <w:numPr>
          <w:ilvl w:val="1"/>
          <w:numId w:val="6"/>
        </w:numPr>
        <w:ind w:left="1418"/>
        <w:jc w:val="both"/>
        <w:rPr>
          <w:rFonts w:ascii="Tahoma" w:hAnsi="Tahoma" w:cs="Tahoma"/>
          <w:sz w:val="20"/>
          <w:szCs w:val="20"/>
        </w:rPr>
      </w:pPr>
      <w:r w:rsidRPr="00653A28">
        <w:rPr>
          <w:rFonts w:ascii="Tahoma" w:hAnsi="Tahoma" w:cs="Tahoma"/>
          <w:sz w:val="20"/>
          <w:szCs w:val="20"/>
        </w:rPr>
        <w:t>jeden z podmiotów zostanie wyznaczony do reprezentowania wszystkich występujących wspólnie podmiotów i jego upoważnienie będzie udokumentowane pełnomocnictwem podpisanym przez umocowanych przedstawicieli pozostałych podmiotów</w:t>
      </w:r>
    </w:p>
    <w:p w:rsidR="006E6085" w:rsidRPr="00653A28" w:rsidRDefault="006E6085" w:rsidP="006E6085">
      <w:pPr>
        <w:numPr>
          <w:ilvl w:val="1"/>
          <w:numId w:val="6"/>
        </w:numPr>
        <w:ind w:left="1418"/>
        <w:jc w:val="both"/>
        <w:rPr>
          <w:rFonts w:ascii="Tahoma" w:hAnsi="Tahoma" w:cs="Tahoma"/>
          <w:sz w:val="20"/>
          <w:szCs w:val="20"/>
        </w:rPr>
      </w:pPr>
      <w:r w:rsidRPr="00653A28">
        <w:rPr>
          <w:rFonts w:ascii="Tahoma" w:hAnsi="Tahoma" w:cs="Tahoma"/>
          <w:sz w:val="20"/>
          <w:szCs w:val="20"/>
        </w:rPr>
        <w:t>wszystkie podmioty będą solidarnie odpowiedzialne za realizację umowy,</w:t>
      </w:r>
    </w:p>
    <w:p w:rsidR="006E6085" w:rsidRPr="00653A28" w:rsidRDefault="006E6085" w:rsidP="006E6085">
      <w:pPr>
        <w:numPr>
          <w:ilvl w:val="1"/>
          <w:numId w:val="5"/>
        </w:numPr>
        <w:tabs>
          <w:tab w:val="num" w:pos="993"/>
        </w:tabs>
        <w:ind w:left="993" w:hanging="709"/>
        <w:jc w:val="both"/>
        <w:rPr>
          <w:rFonts w:ascii="Tahoma" w:hAnsi="Tahoma" w:cs="Tahoma"/>
          <w:sz w:val="20"/>
          <w:szCs w:val="20"/>
        </w:rPr>
      </w:pPr>
      <w:r w:rsidRPr="00653A28">
        <w:rPr>
          <w:rFonts w:ascii="Tahoma" w:hAnsi="Tahoma" w:cs="Tahoma"/>
          <w:b/>
          <w:sz w:val="20"/>
          <w:szCs w:val="20"/>
        </w:rPr>
        <w:t>Za osoby uprawnione do składania oświadczeń woli w imieniu wykonawców uznaje się</w:t>
      </w:r>
      <w:r w:rsidRPr="00653A28">
        <w:rPr>
          <w:rFonts w:ascii="Tahoma" w:hAnsi="Tahoma" w:cs="Tahoma"/>
          <w:sz w:val="20"/>
          <w:szCs w:val="20"/>
        </w:rPr>
        <w:t>:</w:t>
      </w:r>
    </w:p>
    <w:p w:rsidR="006E6085" w:rsidRPr="00653A28" w:rsidRDefault="006E6085" w:rsidP="006E6085">
      <w:pPr>
        <w:tabs>
          <w:tab w:val="left" w:pos="284"/>
        </w:tabs>
        <w:ind w:left="993"/>
        <w:jc w:val="both"/>
        <w:rPr>
          <w:rFonts w:ascii="Tahoma" w:hAnsi="Tahoma" w:cs="Tahoma"/>
          <w:i/>
          <w:sz w:val="20"/>
          <w:szCs w:val="20"/>
        </w:rPr>
      </w:pPr>
      <w:r w:rsidRPr="00653A28">
        <w:rPr>
          <w:rFonts w:ascii="Tahoma" w:hAnsi="Tahoma" w:cs="Tahoma"/>
          <w:b/>
          <w:i/>
          <w:sz w:val="20"/>
          <w:szCs w:val="20"/>
        </w:rPr>
        <w:t>osoby wskazane w Krajowym Rejestrze Sądowym lub dokumencie równorzędnym,</w:t>
      </w:r>
    </w:p>
    <w:p w:rsidR="006E6085" w:rsidRPr="00653A28" w:rsidRDefault="006E6085" w:rsidP="006E6085">
      <w:pPr>
        <w:tabs>
          <w:tab w:val="left" w:pos="993"/>
          <w:tab w:val="left" w:pos="1134"/>
          <w:tab w:val="num" w:pos="1790"/>
        </w:tabs>
        <w:ind w:left="993"/>
        <w:jc w:val="both"/>
        <w:rPr>
          <w:rFonts w:ascii="Tahoma" w:hAnsi="Tahoma" w:cs="Tahoma"/>
          <w:i/>
          <w:sz w:val="20"/>
          <w:szCs w:val="20"/>
        </w:rPr>
      </w:pPr>
      <w:r w:rsidRPr="00653A28">
        <w:rPr>
          <w:rFonts w:ascii="Tahoma" w:hAnsi="Tahoma" w:cs="Tahoma"/>
          <w:b/>
          <w:i/>
          <w:sz w:val="20"/>
          <w:szCs w:val="20"/>
        </w:rPr>
        <w:t>osoby legitymujące się odpowiednim dokumentem stwierdzającym ustanowienie pełnomocnika, określającym zakres umocowania. Dokument ten należy złożyć w formie oryginału lub kopii</w:t>
      </w:r>
      <w:r w:rsidRPr="00653A28">
        <w:rPr>
          <w:rFonts w:ascii="Tahoma" w:hAnsi="Tahoma" w:cs="Tahoma"/>
          <w:i/>
          <w:sz w:val="20"/>
          <w:szCs w:val="20"/>
        </w:rPr>
        <w:t xml:space="preserve"> </w:t>
      </w:r>
      <w:r w:rsidRPr="00653A28">
        <w:rPr>
          <w:rFonts w:ascii="Tahoma" w:hAnsi="Tahoma" w:cs="Tahoma"/>
          <w:b/>
          <w:i/>
          <w:sz w:val="20"/>
          <w:szCs w:val="20"/>
        </w:rPr>
        <w:t>potwierdzonej za zgodność z oryginałem.</w:t>
      </w:r>
    </w:p>
    <w:p w:rsidR="006E6085" w:rsidRPr="00653A28" w:rsidRDefault="006E6085" w:rsidP="006E6085">
      <w:pPr>
        <w:numPr>
          <w:ilvl w:val="1"/>
          <w:numId w:val="5"/>
        </w:numPr>
        <w:tabs>
          <w:tab w:val="left" w:pos="284"/>
          <w:tab w:val="left" w:pos="993"/>
        </w:tabs>
        <w:jc w:val="both"/>
        <w:rPr>
          <w:rFonts w:ascii="Tahoma" w:hAnsi="Tahoma" w:cs="Tahoma"/>
          <w:sz w:val="20"/>
          <w:szCs w:val="20"/>
        </w:rPr>
      </w:pPr>
      <w:r w:rsidRPr="00653A28">
        <w:rPr>
          <w:rFonts w:ascii="Tahoma" w:hAnsi="Tahoma" w:cs="Tahoma"/>
          <w:sz w:val="20"/>
          <w:szCs w:val="20"/>
        </w:rPr>
        <w:t>Wykonawca może złożyć tylko jedną ofertę z jedną ostateczną ceną (art. 82 ust. 1 Ustawy);</w:t>
      </w:r>
    </w:p>
    <w:p w:rsidR="006E6085" w:rsidRPr="00653A28" w:rsidRDefault="006E6085" w:rsidP="006E6085">
      <w:pPr>
        <w:numPr>
          <w:ilvl w:val="1"/>
          <w:numId w:val="5"/>
        </w:numPr>
        <w:tabs>
          <w:tab w:val="left" w:pos="284"/>
          <w:tab w:val="left" w:pos="993"/>
        </w:tabs>
        <w:jc w:val="both"/>
        <w:rPr>
          <w:rFonts w:ascii="Tahoma" w:hAnsi="Tahoma" w:cs="Tahoma"/>
          <w:sz w:val="20"/>
          <w:szCs w:val="20"/>
        </w:rPr>
      </w:pPr>
      <w:r w:rsidRPr="00653A28">
        <w:rPr>
          <w:rFonts w:ascii="Tahoma" w:hAnsi="Tahoma" w:cs="Tahoma"/>
          <w:sz w:val="20"/>
          <w:szCs w:val="20"/>
        </w:rPr>
        <w:t>Wykonawca poniesie wszelkie koszty związane z przygotowaniem i złożeniem  oferty;</w:t>
      </w:r>
    </w:p>
    <w:p w:rsidR="006E6085" w:rsidRPr="00653A28" w:rsidRDefault="006E6085" w:rsidP="006E6085">
      <w:pPr>
        <w:numPr>
          <w:ilvl w:val="1"/>
          <w:numId w:val="5"/>
        </w:numPr>
        <w:tabs>
          <w:tab w:val="left" w:pos="284"/>
          <w:tab w:val="left" w:pos="851"/>
          <w:tab w:val="num" w:pos="993"/>
        </w:tabs>
        <w:jc w:val="both"/>
        <w:rPr>
          <w:rFonts w:ascii="Tahoma" w:hAnsi="Tahoma" w:cs="Tahoma"/>
          <w:b/>
          <w:sz w:val="20"/>
          <w:szCs w:val="20"/>
        </w:rPr>
      </w:pPr>
      <w:r w:rsidRPr="00653A28">
        <w:rPr>
          <w:rFonts w:ascii="Tahoma" w:hAnsi="Tahoma" w:cs="Tahoma"/>
          <w:b/>
          <w:sz w:val="20"/>
          <w:szCs w:val="20"/>
        </w:rPr>
        <w:t xml:space="preserve">Oferta musi być złożona Zamawiającemu w nieprzejrzystej i zamkniętej kopercie </w:t>
      </w:r>
      <w:r w:rsidRPr="00653A28">
        <w:rPr>
          <w:rFonts w:ascii="Tahoma" w:hAnsi="Tahoma" w:cs="Tahoma"/>
          <w:b/>
          <w:sz w:val="20"/>
          <w:szCs w:val="20"/>
        </w:rPr>
        <w:br/>
        <w:t xml:space="preserve">    z opisem:</w:t>
      </w:r>
    </w:p>
    <w:p w:rsidR="006E6085" w:rsidRPr="00653A28" w:rsidRDefault="006E6085" w:rsidP="006E6085">
      <w:pPr>
        <w:ind w:left="1136" w:right="-1"/>
        <w:rPr>
          <w:rFonts w:ascii="Tahoma" w:hAnsi="Tahoma" w:cs="Tahoma"/>
          <w:b/>
          <w:sz w:val="20"/>
          <w:szCs w:val="20"/>
          <w:u w:val="single"/>
        </w:rPr>
      </w:pPr>
      <w:r w:rsidRPr="00653A28">
        <w:rPr>
          <w:rFonts w:ascii="Tahoma" w:hAnsi="Tahoma" w:cs="Tahoma"/>
          <w:b/>
          <w:sz w:val="20"/>
          <w:szCs w:val="20"/>
          <w:u w:val="single"/>
        </w:rPr>
        <w:t>pełna nazwa wykonawcy</w:t>
      </w:r>
    </w:p>
    <w:p w:rsidR="006E6085" w:rsidRPr="00653A28" w:rsidRDefault="006E6085" w:rsidP="006E6085">
      <w:pPr>
        <w:ind w:left="1136" w:right="-1"/>
        <w:rPr>
          <w:rFonts w:ascii="Tahoma" w:hAnsi="Tahoma" w:cs="Tahoma"/>
          <w:sz w:val="20"/>
          <w:szCs w:val="20"/>
          <w:u w:val="single"/>
        </w:rPr>
      </w:pPr>
      <w:r w:rsidRPr="00653A28">
        <w:rPr>
          <w:rFonts w:ascii="Tahoma" w:hAnsi="Tahoma" w:cs="Tahoma"/>
          <w:sz w:val="20"/>
          <w:szCs w:val="20"/>
          <w:u w:val="single"/>
        </w:rPr>
        <w:t>adres</w:t>
      </w:r>
    </w:p>
    <w:p w:rsidR="006E6085" w:rsidRPr="00653A28" w:rsidRDefault="006E6085" w:rsidP="006E6085">
      <w:pPr>
        <w:ind w:left="1136" w:right="-1"/>
        <w:rPr>
          <w:rFonts w:ascii="Tahoma" w:hAnsi="Tahoma" w:cs="Tahoma"/>
          <w:sz w:val="20"/>
          <w:szCs w:val="20"/>
          <w:u w:val="single"/>
        </w:rPr>
      </w:pPr>
      <w:r w:rsidRPr="00653A28">
        <w:rPr>
          <w:rFonts w:ascii="Tahoma" w:hAnsi="Tahoma" w:cs="Tahoma"/>
          <w:sz w:val="20"/>
          <w:szCs w:val="20"/>
          <w:u w:val="single"/>
        </w:rPr>
        <w:t xml:space="preserve">numer telefonu, faksu </w:t>
      </w:r>
    </w:p>
    <w:p w:rsidR="006E6085" w:rsidRPr="00653A28" w:rsidRDefault="006E6085" w:rsidP="006E6085">
      <w:pPr>
        <w:tabs>
          <w:tab w:val="left" w:pos="4678"/>
        </w:tabs>
        <w:ind w:left="1134" w:right="-1"/>
        <w:outlineLvl w:val="0"/>
        <w:rPr>
          <w:rFonts w:ascii="Tahoma" w:hAnsi="Tahoma" w:cs="Tahoma"/>
          <w:i/>
          <w:sz w:val="20"/>
          <w:szCs w:val="20"/>
        </w:rPr>
      </w:pPr>
      <w:r w:rsidRPr="00653A28">
        <w:rPr>
          <w:rFonts w:ascii="Tahoma" w:hAnsi="Tahoma" w:cs="Tahoma"/>
          <w:sz w:val="20"/>
          <w:szCs w:val="20"/>
          <w:u w:val="single"/>
        </w:rPr>
        <w:t>NIP, REGON</w:t>
      </w:r>
      <w:r w:rsidRPr="00653A28">
        <w:rPr>
          <w:rFonts w:ascii="Tahoma" w:hAnsi="Tahoma" w:cs="Tahoma"/>
          <w:i/>
          <w:sz w:val="20"/>
          <w:szCs w:val="20"/>
        </w:rPr>
        <w:t xml:space="preserve"> </w:t>
      </w:r>
    </w:p>
    <w:p w:rsidR="006E6085" w:rsidRPr="0048696C" w:rsidRDefault="006E6085" w:rsidP="006E6085">
      <w:pPr>
        <w:tabs>
          <w:tab w:val="left" w:pos="4678"/>
        </w:tabs>
        <w:ind w:left="2127" w:right="-1"/>
        <w:outlineLvl w:val="0"/>
        <w:rPr>
          <w:rFonts w:ascii="Tahoma" w:hAnsi="Tahoma" w:cs="Tahoma"/>
          <w:b/>
          <w:i/>
          <w:sz w:val="20"/>
          <w:szCs w:val="20"/>
        </w:rPr>
      </w:pPr>
      <w:r w:rsidRPr="00653A28">
        <w:rPr>
          <w:rFonts w:ascii="Tahoma" w:hAnsi="Tahoma" w:cs="Tahoma"/>
          <w:b/>
          <w:i/>
          <w:sz w:val="20"/>
          <w:szCs w:val="20"/>
        </w:rPr>
        <w:t xml:space="preserve">OFERTA – </w:t>
      </w:r>
      <w:r>
        <w:rPr>
          <w:rFonts w:ascii="Tahoma" w:hAnsi="Tahoma" w:cs="Tahoma"/>
          <w:b/>
          <w:i/>
          <w:sz w:val="20"/>
          <w:szCs w:val="20"/>
        </w:rPr>
        <w:t>„</w:t>
      </w:r>
      <w:r w:rsidRPr="00C15A12">
        <w:rPr>
          <w:rFonts w:ascii="Tahoma" w:hAnsi="Tahoma" w:cs="Tahoma"/>
          <w:color w:val="2D2D2D"/>
          <w:sz w:val="20"/>
          <w:szCs w:val="20"/>
        </w:rPr>
        <w:t xml:space="preserve">Wykonanie uproszczonych planów urządzenia lasu oraz inwentaryzacji stanu lasu dla lasów niestanowiących własności Skarbu Państwa </w:t>
      </w:r>
      <w:r w:rsidRPr="00C15A12">
        <w:rPr>
          <w:rFonts w:ascii="Tahoma" w:hAnsi="Tahoma" w:cs="Tahoma"/>
          <w:sz w:val="20"/>
          <w:szCs w:val="20"/>
        </w:rPr>
        <w:t>położonych na terenie Gminy Nowa Brzeźnica</w:t>
      </w:r>
      <w:r>
        <w:rPr>
          <w:rFonts w:ascii="Tahoma" w:hAnsi="Tahoma" w:cs="Tahoma"/>
          <w:sz w:val="20"/>
          <w:szCs w:val="20"/>
        </w:rPr>
        <w:t>”</w:t>
      </w:r>
      <w:r w:rsidRPr="00653A28">
        <w:rPr>
          <w:rFonts w:ascii="Tahoma" w:hAnsi="Tahoma" w:cs="Tahoma"/>
          <w:sz w:val="20"/>
          <w:szCs w:val="20"/>
        </w:rPr>
        <w:t xml:space="preserve"> </w:t>
      </w:r>
      <w:r>
        <w:rPr>
          <w:rFonts w:ascii="Tahoma" w:hAnsi="Tahoma" w:cs="Tahoma"/>
          <w:sz w:val="20"/>
          <w:szCs w:val="20"/>
        </w:rPr>
        <w:br/>
      </w:r>
      <w:r w:rsidRPr="00653A28">
        <w:rPr>
          <w:rFonts w:ascii="Tahoma" w:hAnsi="Tahoma" w:cs="Tahoma"/>
          <w:b/>
          <w:i/>
          <w:sz w:val="20"/>
          <w:szCs w:val="20"/>
        </w:rPr>
        <w:t xml:space="preserve">–nie otwierać przed </w:t>
      </w:r>
      <w:r w:rsidR="0048696C">
        <w:rPr>
          <w:rFonts w:ascii="Tahoma" w:hAnsi="Tahoma" w:cs="Tahoma"/>
          <w:b/>
          <w:i/>
          <w:sz w:val="20"/>
          <w:szCs w:val="20"/>
        </w:rPr>
        <w:t xml:space="preserve"> 04.05.2016 r.  </w:t>
      </w:r>
      <w:r w:rsidRPr="00653A28">
        <w:rPr>
          <w:rFonts w:ascii="Tahoma" w:hAnsi="Tahoma" w:cs="Tahoma"/>
          <w:b/>
          <w:i/>
          <w:sz w:val="20"/>
          <w:szCs w:val="20"/>
        </w:rPr>
        <w:t>godz.1</w:t>
      </w:r>
      <w:r w:rsidR="0048696C">
        <w:rPr>
          <w:rFonts w:ascii="Tahoma" w:hAnsi="Tahoma" w:cs="Tahoma"/>
          <w:b/>
          <w:i/>
          <w:sz w:val="20"/>
          <w:szCs w:val="20"/>
        </w:rPr>
        <w:t>1</w:t>
      </w:r>
      <w:r w:rsidR="0048696C">
        <w:rPr>
          <w:rFonts w:ascii="Tahoma" w:hAnsi="Tahoma" w:cs="Tahoma"/>
          <w:b/>
          <w:i/>
          <w:sz w:val="20"/>
          <w:szCs w:val="20"/>
          <w:vertAlign w:val="superscript"/>
        </w:rPr>
        <w:t>05</w:t>
      </w:r>
      <w:r w:rsidR="0048696C">
        <w:rPr>
          <w:rFonts w:ascii="Tahoma" w:hAnsi="Tahoma" w:cs="Tahoma"/>
          <w:b/>
          <w:i/>
          <w:sz w:val="20"/>
          <w:szCs w:val="20"/>
        </w:rPr>
        <w:t>.</w:t>
      </w:r>
    </w:p>
    <w:p w:rsidR="006E6085" w:rsidRPr="00653A28" w:rsidRDefault="006E6085" w:rsidP="006E6085">
      <w:pPr>
        <w:tabs>
          <w:tab w:val="left" w:pos="4678"/>
        </w:tabs>
        <w:ind w:left="1134" w:right="-1" w:firstLine="284"/>
        <w:jc w:val="center"/>
        <w:outlineLvl w:val="0"/>
        <w:rPr>
          <w:rFonts w:ascii="Tahoma" w:hAnsi="Tahoma" w:cs="Tahoma"/>
          <w:b/>
          <w:color w:val="FF0000"/>
          <w:sz w:val="20"/>
          <w:szCs w:val="20"/>
        </w:rPr>
      </w:pPr>
    </w:p>
    <w:p w:rsidR="006E6085" w:rsidRPr="00653A28" w:rsidRDefault="006E6085" w:rsidP="006E6085">
      <w:pPr>
        <w:ind w:left="851" w:hanging="567"/>
        <w:jc w:val="center"/>
        <w:rPr>
          <w:rFonts w:ascii="Tahoma" w:hAnsi="Tahoma" w:cs="Tahoma"/>
          <w:sz w:val="20"/>
          <w:szCs w:val="20"/>
        </w:rPr>
      </w:pPr>
    </w:p>
    <w:p w:rsidR="006E6085" w:rsidRPr="00653A28" w:rsidRDefault="006E6085" w:rsidP="006E6085">
      <w:pPr>
        <w:numPr>
          <w:ilvl w:val="1"/>
          <w:numId w:val="5"/>
        </w:numPr>
        <w:tabs>
          <w:tab w:val="left" w:pos="993"/>
          <w:tab w:val="left" w:pos="1134"/>
        </w:tabs>
        <w:jc w:val="both"/>
        <w:rPr>
          <w:rFonts w:ascii="Tahoma" w:hAnsi="Tahoma" w:cs="Tahoma"/>
          <w:sz w:val="20"/>
          <w:szCs w:val="20"/>
        </w:rPr>
      </w:pPr>
      <w:r w:rsidRPr="00653A28">
        <w:rPr>
          <w:rFonts w:ascii="Tahoma" w:hAnsi="Tahoma" w:cs="Tahoma"/>
          <w:sz w:val="20"/>
          <w:szCs w:val="20"/>
        </w:rPr>
        <w:t>Jeżeli oferta zawiera informacje stanowiące tajemnice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w:t>
      </w:r>
    </w:p>
    <w:p w:rsidR="006E6085" w:rsidRPr="00653A28" w:rsidRDefault="006E6085" w:rsidP="006E6085">
      <w:pPr>
        <w:pBdr>
          <w:top w:val="single" w:sz="4" w:space="0"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16. MIEJSCE ORAZ TERMIN SKŁADANIA I OTWARCIA OFERT.</w:t>
      </w:r>
    </w:p>
    <w:p w:rsidR="006E6085" w:rsidRPr="00653A28" w:rsidRDefault="006E6085" w:rsidP="006E6085">
      <w:pPr>
        <w:ind w:left="284" w:hanging="284"/>
        <w:jc w:val="both"/>
        <w:outlineLvl w:val="0"/>
        <w:rPr>
          <w:rFonts w:ascii="Tahoma" w:hAnsi="Tahoma" w:cs="Tahoma"/>
          <w:i/>
          <w:sz w:val="20"/>
          <w:szCs w:val="20"/>
          <w:u w:val="single"/>
        </w:rPr>
      </w:pPr>
    </w:p>
    <w:p w:rsidR="006E6085" w:rsidRPr="00653A28" w:rsidRDefault="006E6085" w:rsidP="006E6085">
      <w:pPr>
        <w:numPr>
          <w:ilvl w:val="0"/>
          <w:numId w:val="8"/>
        </w:numPr>
        <w:ind w:hanging="796"/>
        <w:jc w:val="both"/>
        <w:rPr>
          <w:rFonts w:ascii="Tahoma" w:hAnsi="Tahoma" w:cs="Tahoma"/>
          <w:sz w:val="20"/>
          <w:szCs w:val="20"/>
        </w:rPr>
      </w:pPr>
      <w:r w:rsidRPr="00653A28">
        <w:rPr>
          <w:rFonts w:ascii="Tahoma" w:hAnsi="Tahoma" w:cs="Tahoma"/>
          <w:b/>
          <w:sz w:val="20"/>
          <w:szCs w:val="20"/>
        </w:rPr>
        <w:t xml:space="preserve">Oferty należy składać/przesłać do dnia </w:t>
      </w:r>
      <w:r w:rsidR="0048696C">
        <w:rPr>
          <w:rFonts w:ascii="Tahoma" w:hAnsi="Tahoma" w:cs="Tahoma"/>
          <w:b/>
          <w:i/>
          <w:sz w:val="20"/>
          <w:szCs w:val="20"/>
        </w:rPr>
        <w:t>04.</w:t>
      </w:r>
      <w:r w:rsidR="00D002FF">
        <w:rPr>
          <w:rFonts w:ascii="Tahoma" w:hAnsi="Tahoma" w:cs="Tahoma"/>
          <w:b/>
          <w:i/>
          <w:sz w:val="20"/>
          <w:szCs w:val="20"/>
        </w:rPr>
        <w:t>0</w:t>
      </w:r>
      <w:r w:rsidR="0048696C">
        <w:rPr>
          <w:rFonts w:ascii="Tahoma" w:hAnsi="Tahoma" w:cs="Tahoma"/>
          <w:b/>
          <w:i/>
          <w:sz w:val="20"/>
          <w:szCs w:val="20"/>
        </w:rPr>
        <w:t>5</w:t>
      </w:r>
      <w:r w:rsidR="00831944">
        <w:rPr>
          <w:rFonts w:ascii="Tahoma" w:hAnsi="Tahoma" w:cs="Tahoma"/>
          <w:b/>
          <w:i/>
          <w:sz w:val="20"/>
          <w:szCs w:val="20"/>
        </w:rPr>
        <w:t>.201</w:t>
      </w:r>
      <w:r w:rsidR="0048696C">
        <w:rPr>
          <w:rFonts w:ascii="Tahoma" w:hAnsi="Tahoma" w:cs="Tahoma"/>
          <w:b/>
          <w:i/>
          <w:sz w:val="20"/>
          <w:szCs w:val="20"/>
        </w:rPr>
        <w:t>6</w:t>
      </w:r>
      <w:r w:rsidRPr="00653A28">
        <w:rPr>
          <w:rFonts w:ascii="Tahoma" w:hAnsi="Tahoma" w:cs="Tahoma"/>
          <w:b/>
          <w:i/>
          <w:sz w:val="20"/>
          <w:szCs w:val="20"/>
        </w:rPr>
        <w:t xml:space="preserve"> </w:t>
      </w:r>
      <w:r w:rsidRPr="00653A28">
        <w:rPr>
          <w:rFonts w:ascii="Tahoma" w:hAnsi="Tahoma" w:cs="Tahoma"/>
          <w:b/>
          <w:sz w:val="20"/>
          <w:szCs w:val="20"/>
        </w:rPr>
        <w:t>r. do godz. 1</w:t>
      </w:r>
      <w:r w:rsidR="0048696C">
        <w:rPr>
          <w:rFonts w:ascii="Tahoma" w:hAnsi="Tahoma" w:cs="Tahoma"/>
          <w:b/>
          <w:sz w:val="20"/>
          <w:szCs w:val="20"/>
        </w:rPr>
        <w:t>1</w:t>
      </w:r>
      <w:r w:rsidRPr="00653A28">
        <w:rPr>
          <w:rFonts w:ascii="Tahoma" w:hAnsi="Tahoma" w:cs="Tahoma"/>
          <w:b/>
          <w:sz w:val="20"/>
          <w:szCs w:val="20"/>
          <w:vertAlign w:val="superscript"/>
        </w:rPr>
        <w:t>00</w:t>
      </w:r>
      <w:r w:rsidRPr="00653A28">
        <w:rPr>
          <w:rFonts w:ascii="Tahoma" w:hAnsi="Tahoma" w:cs="Tahoma"/>
          <w:b/>
          <w:sz w:val="20"/>
          <w:szCs w:val="20"/>
        </w:rPr>
        <w:t xml:space="preserve"> </w:t>
      </w:r>
      <w:r>
        <w:rPr>
          <w:rFonts w:ascii="Tahoma" w:hAnsi="Tahoma" w:cs="Tahoma"/>
          <w:b/>
          <w:sz w:val="20"/>
          <w:szCs w:val="20"/>
        </w:rPr>
        <w:br/>
      </w:r>
      <w:r w:rsidRPr="00653A28">
        <w:rPr>
          <w:rFonts w:ascii="Tahoma" w:hAnsi="Tahoma" w:cs="Tahoma"/>
          <w:b/>
          <w:sz w:val="20"/>
          <w:szCs w:val="20"/>
        </w:rPr>
        <w:t>w Starostwie Powiatowym</w:t>
      </w:r>
      <w:r>
        <w:rPr>
          <w:rFonts w:ascii="Tahoma" w:hAnsi="Tahoma" w:cs="Tahoma"/>
          <w:sz w:val="20"/>
          <w:szCs w:val="20"/>
        </w:rPr>
        <w:t>, ul. Kościuszki 76</w:t>
      </w:r>
      <w:r w:rsidRPr="00653A28">
        <w:rPr>
          <w:rFonts w:ascii="Tahoma" w:hAnsi="Tahoma" w:cs="Tahoma"/>
          <w:sz w:val="20"/>
          <w:szCs w:val="20"/>
        </w:rPr>
        <w:t xml:space="preserve">, </w:t>
      </w:r>
      <w:r>
        <w:rPr>
          <w:rFonts w:ascii="Tahoma" w:hAnsi="Tahoma" w:cs="Tahoma"/>
          <w:sz w:val="20"/>
          <w:szCs w:val="20"/>
        </w:rPr>
        <w:t>98-330 Pajęczno</w:t>
      </w:r>
      <w:r w:rsidRPr="00653A28">
        <w:rPr>
          <w:rFonts w:ascii="Tahoma" w:hAnsi="Tahoma" w:cs="Tahoma"/>
          <w:sz w:val="20"/>
          <w:szCs w:val="20"/>
        </w:rPr>
        <w:t xml:space="preserve">, pokój. nr </w:t>
      </w:r>
      <w:r>
        <w:rPr>
          <w:rFonts w:ascii="Tahoma" w:hAnsi="Tahoma" w:cs="Tahoma"/>
          <w:sz w:val="20"/>
          <w:szCs w:val="20"/>
        </w:rPr>
        <w:t>20</w:t>
      </w:r>
      <w:r w:rsidRPr="00653A28">
        <w:rPr>
          <w:rFonts w:ascii="Tahoma" w:hAnsi="Tahoma" w:cs="Tahoma"/>
          <w:sz w:val="20"/>
          <w:szCs w:val="20"/>
        </w:rPr>
        <w:t xml:space="preserve"> I piętro Kancelaria Ogólna, pod rygorem nie rozpatrzenia oferty wniesionej po tym terminie bez względu na przyczyny opóźnienia (art. 84, ust. 2 Ustawy);</w:t>
      </w:r>
    </w:p>
    <w:p w:rsidR="006E6085" w:rsidRPr="00653A28" w:rsidRDefault="006E6085" w:rsidP="006E6085">
      <w:pPr>
        <w:numPr>
          <w:ilvl w:val="0"/>
          <w:numId w:val="8"/>
        </w:numPr>
        <w:ind w:hanging="796"/>
        <w:jc w:val="both"/>
        <w:rPr>
          <w:rFonts w:ascii="Tahoma" w:hAnsi="Tahoma" w:cs="Tahoma"/>
          <w:sz w:val="20"/>
          <w:szCs w:val="20"/>
        </w:rPr>
      </w:pPr>
      <w:r w:rsidRPr="00653A28">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6E6085" w:rsidRPr="00653A28" w:rsidRDefault="006E6085" w:rsidP="006E6085">
      <w:pPr>
        <w:numPr>
          <w:ilvl w:val="0"/>
          <w:numId w:val="8"/>
        </w:numPr>
        <w:ind w:hanging="796"/>
        <w:jc w:val="both"/>
        <w:rPr>
          <w:rFonts w:ascii="Tahoma" w:hAnsi="Tahoma" w:cs="Tahoma"/>
          <w:sz w:val="20"/>
          <w:szCs w:val="20"/>
        </w:rPr>
      </w:pPr>
      <w:r w:rsidRPr="00653A28">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6E6085" w:rsidRPr="00653A28" w:rsidRDefault="006E6085" w:rsidP="006E6085">
      <w:pPr>
        <w:numPr>
          <w:ilvl w:val="0"/>
          <w:numId w:val="8"/>
        </w:numPr>
        <w:ind w:hanging="796"/>
        <w:jc w:val="both"/>
        <w:rPr>
          <w:rFonts w:ascii="Tahoma" w:hAnsi="Tahoma" w:cs="Tahoma"/>
          <w:sz w:val="20"/>
          <w:szCs w:val="20"/>
        </w:rPr>
      </w:pPr>
      <w:r w:rsidRPr="00653A28">
        <w:rPr>
          <w:rFonts w:ascii="Tahoma" w:hAnsi="Tahoma" w:cs="Tahoma"/>
          <w:sz w:val="20"/>
          <w:szCs w:val="20"/>
        </w:rPr>
        <w:t>Oferty złożone po terminie zostaną niezwłocznie zwrócone Wykonawcy.</w:t>
      </w:r>
    </w:p>
    <w:p w:rsidR="006E6085" w:rsidRDefault="006E6085" w:rsidP="006E6085">
      <w:pPr>
        <w:numPr>
          <w:ilvl w:val="0"/>
          <w:numId w:val="8"/>
        </w:numPr>
        <w:tabs>
          <w:tab w:val="left" w:pos="426"/>
        </w:tabs>
        <w:ind w:hanging="796"/>
        <w:jc w:val="both"/>
        <w:rPr>
          <w:rFonts w:ascii="Tahoma" w:hAnsi="Tahoma" w:cs="Tahoma"/>
          <w:b/>
          <w:sz w:val="20"/>
          <w:szCs w:val="20"/>
        </w:rPr>
      </w:pPr>
      <w:r w:rsidRPr="00653A28">
        <w:rPr>
          <w:rFonts w:ascii="Tahoma" w:hAnsi="Tahoma" w:cs="Tahoma"/>
          <w:b/>
          <w:sz w:val="20"/>
          <w:szCs w:val="20"/>
        </w:rPr>
        <w:t>Otwarcie ofert nastąpi w Starostwie Powiatowym</w:t>
      </w:r>
      <w:r w:rsidRPr="00653A28">
        <w:rPr>
          <w:rFonts w:ascii="Tahoma" w:hAnsi="Tahoma" w:cs="Tahoma"/>
          <w:sz w:val="20"/>
          <w:szCs w:val="20"/>
        </w:rPr>
        <w:t xml:space="preserve">, adres jw. </w:t>
      </w:r>
      <w:r w:rsidRPr="00653A28">
        <w:rPr>
          <w:rFonts w:ascii="Tahoma" w:hAnsi="Tahoma" w:cs="Tahoma"/>
          <w:b/>
          <w:sz w:val="20"/>
          <w:szCs w:val="20"/>
        </w:rPr>
        <w:t>w sali konferencyjnej (</w:t>
      </w:r>
      <w:r>
        <w:rPr>
          <w:rFonts w:ascii="Tahoma" w:hAnsi="Tahoma" w:cs="Tahoma"/>
          <w:b/>
          <w:sz w:val="20"/>
          <w:szCs w:val="20"/>
        </w:rPr>
        <w:t>I piętro</w:t>
      </w:r>
      <w:r w:rsidRPr="00653A28">
        <w:rPr>
          <w:rFonts w:ascii="Tahoma" w:hAnsi="Tahoma" w:cs="Tahoma"/>
          <w:b/>
          <w:sz w:val="20"/>
          <w:szCs w:val="20"/>
        </w:rPr>
        <w:t xml:space="preserve">, pokój nr </w:t>
      </w:r>
      <w:r>
        <w:rPr>
          <w:rFonts w:ascii="Tahoma" w:hAnsi="Tahoma" w:cs="Tahoma"/>
          <w:b/>
          <w:sz w:val="20"/>
          <w:szCs w:val="20"/>
        </w:rPr>
        <w:t>25</w:t>
      </w:r>
      <w:r w:rsidRPr="00653A28">
        <w:rPr>
          <w:rFonts w:ascii="Tahoma" w:hAnsi="Tahoma" w:cs="Tahoma"/>
          <w:b/>
          <w:sz w:val="20"/>
          <w:szCs w:val="20"/>
        </w:rPr>
        <w:t xml:space="preserve">) w dniu </w:t>
      </w:r>
      <w:r w:rsidR="0048696C">
        <w:rPr>
          <w:rFonts w:ascii="Tahoma" w:hAnsi="Tahoma" w:cs="Tahoma"/>
          <w:b/>
          <w:i/>
          <w:sz w:val="20"/>
          <w:szCs w:val="20"/>
        </w:rPr>
        <w:t>04.05.2016</w:t>
      </w:r>
      <w:r w:rsidRPr="00653A28">
        <w:rPr>
          <w:rFonts w:ascii="Tahoma" w:hAnsi="Tahoma" w:cs="Tahoma"/>
          <w:b/>
          <w:i/>
          <w:sz w:val="20"/>
          <w:szCs w:val="20"/>
        </w:rPr>
        <w:t xml:space="preserve"> </w:t>
      </w:r>
      <w:r w:rsidRPr="00653A28">
        <w:rPr>
          <w:rFonts w:ascii="Tahoma" w:hAnsi="Tahoma" w:cs="Tahoma"/>
          <w:b/>
          <w:sz w:val="20"/>
          <w:szCs w:val="20"/>
        </w:rPr>
        <w:t>r. o godz.1</w:t>
      </w:r>
      <w:r w:rsidR="0048696C">
        <w:rPr>
          <w:rFonts w:ascii="Tahoma" w:hAnsi="Tahoma" w:cs="Tahoma"/>
          <w:b/>
          <w:sz w:val="20"/>
          <w:szCs w:val="20"/>
        </w:rPr>
        <w:t>1</w:t>
      </w:r>
      <w:r w:rsidR="0048696C">
        <w:rPr>
          <w:rFonts w:ascii="Tahoma" w:hAnsi="Tahoma" w:cs="Tahoma"/>
          <w:b/>
          <w:sz w:val="20"/>
          <w:szCs w:val="20"/>
          <w:vertAlign w:val="superscript"/>
        </w:rPr>
        <w:t>0</w:t>
      </w:r>
      <w:r w:rsidRPr="00653A28">
        <w:rPr>
          <w:rFonts w:ascii="Tahoma" w:hAnsi="Tahoma" w:cs="Tahoma"/>
          <w:b/>
          <w:sz w:val="20"/>
          <w:szCs w:val="20"/>
          <w:vertAlign w:val="superscript"/>
        </w:rPr>
        <w:t>5</w:t>
      </w:r>
      <w:r w:rsidRPr="00653A28">
        <w:rPr>
          <w:rFonts w:ascii="Tahoma" w:hAnsi="Tahoma" w:cs="Tahoma"/>
          <w:b/>
          <w:sz w:val="20"/>
          <w:szCs w:val="20"/>
        </w:rPr>
        <w:t>.</w:t>
      </w:r>
    </w:p>
    <w:p w:rsidR="006E6085" w:rsidRDefault="006E6085" w:rsidP="006E6085">
      <w:pPr>
        <w:tabs>
          <w:tab w:val="left" w:pos="426"/>
        </w:tabs>
        <w:jc w:val="both"/>
        <w:rPr>
          <w:rFonts w:ascii="Tahoma" w:hAnsi="Tahoma" w:cs="Tahoma"/>
          <w:b/>
          <w:sz w:val="20"/>
          <w:szCs w:val="20"/>
        </w:rPr>
      </w:pPr>
    </w:p>
    <w:p w:rsidR="0070247B" w:rsidRDefault="0070247B" w:rsidP="006E6085">
      <w:pPr>
        <w:tabs>
          <w:tab w:val="left" w:pos="426"/>
        </w:tabs>
        <w:jc w:val="both"/>
        <w:rPr>
          <w:rFonts w:ascii="Tahoma" w:hAnsi="Tahoma" w:cs="Tahoma"/>
          <w:b/>
          <w:sz w:val="20"/>
          <w:szCs w:val="20"/>
        </w:rPr>
      </w:pPr>
    </w:p>
    <w:p w:rsidR="0070247B" w:rsidRPr="00653A28" w:rsidRDefault="0070247B" w:rsidP="006E6085">
      <w:pPr>
        <w:tabs>
          <w:tab w:val="left" w:pos="426"/>
        </w:tabs>
        <w:jc w:val="both"/>
        <w:rPr>
          <w:rFonts w:ascii="Tahoma" w:hAnsi="Tahoma" w:cs="Tahoma"/>
          <w:b/>
          <w:sz w:val="20"/>
          <w:szCs w:val="20"/>
        </w:rPr>
      </w:pP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lastRenderedPageBreak/>
        <w:t>17. OPIS SPOSOBU OBLICZENIA CENY.</w:t>
      </w:r>
    </w:p>
    <w:p w:rsidR="006E6085" w:rsidRPr="00653A28" w:rsidRDefault="006E6085" w:rsidP="006E6085">
      <w:pPr>
        <w:jc w:val="both"/>
        <w:rPr>
          <w:rFonts w:ascii="Tahoma" w:hAnsi="Tahoma" w:cs="Tahoma"/>
          <w:i/>
          <w:sz w:val="20"/>
          <w:szCs w:val="20"/>
          <w:u w:val="single"/>
        </w:rPr>
      </w:pPr>
    </w:p>
    <w:p w:rsidR="006E6085" w:rsidRPr="00653A28" w:rsidRDefault="006E6085" w:rsidP="006E6085">
      <w:pPr>
        <w:ind w:left="284"/>
        <w:jc w:val="both"/>
        <w:rPr>
          <w:rFonts w:ascii="Tahoma" w:hAnsi="Tahoma" w:cs="Tahoma"/>
          <w:sz w:val="20"/>
          <w:szCs w:val="20"/>
        </w:rPr>
      </w:pPr>
      <w:r w:rsidRPr="00653A28">
        <w:rPr>
          <w:rFonts w:ascii="Tahoma" w:hAnsi="Tahoma" w:cs="Tahoma"/>
          <w:sz w:val="20"/>
          <w:szCs w:val="20"/>
        </w:rPr>
        <w:t xml:space="preserve">Wykonawca podaje w ofercie </w:t>
      </w:r>
      <w:r w:rsidRPr="00653A28">
        <w:rPr>
          <w:rFonts w:ascii="Tahoma" w:hAnsi="Tahoma" w:cs="Tahoma"/>
          <w:sz w:val="20"/>
          <w:szCs w:val="20"/>
          <w:u w:val="single"/>
        </w:rPr>
        <w:t>jedną cenę</w:t>
      </w:r>
      <w:r w:rsidRPr="00653A28">
        <w:rPr>
          <w:rFonts w:ascii="Tahoma" w:hAnsi="Tahoma" w:cs="Tahoma"/>
          <w:sz w:val="20"/>
          <w:szCs w:val="20"/>
        </w:rPr>
        <w:t xml:space="preserve"> za całość zamówienia. Cena musi zostać podana </w:t>
      </w:r>
      <w:r>
        <w:rPr>
          <w:rFonts w:ascii="Tahoma" w:hAnsi="Tahoma" w:cs="Tahoma"/>
          <w:sz w:val="20"/>
          <w:szCs w:val="20"/>
        </w:rPr>
        <w:br/>
      </w:r>
      <w:r w:rsidRPr="00653A28">
        <w:rPr>
          <w:rFonts w:ascii="Tahoma" w:hAnsi="Tahoma" w:cs="Tahoma"/>
          <w:sz w:val="20"/>
          <w:szCs w:val="20"/>
        </w:rPr>
        <w:t>w złotych polskich z dokładnością do dwóch miejsc po przecinku.</w:t>
      </w:r>
    </w:p>
    <w:p w:rsidR="006E6085" w:rsidRPr="00653A28" w:rsidRDefault="006E6085" w:rsidP="006E6085">
      <w:pPr>
        <w:ind w:left="284"/>
        <w:jc w:val="both"/>
        <w:rPr>
          <w:rFonts w:ascii="Tahoma" w:hAnsi="Tahoma" w:cs="Tahoma"/>
          <w:sz w:val="20"/>
          <w:szCs w:val="20"/>
        </w:rPr>
      </w:pPr>
      <w:r w:rsidRPr="00653A28">
        <w:rPr>
          <w:rFonts w:ascii="Tahoma" w:hAnsi="Tahoma" w:cs="Tahoma"/>
          <w:sz w:val="20"/>
          <w:szCs w:val="20"/>
        </w:rPr>
        <w:t>Cenę oferty należy określić z należytą starannością, na podstawie przedmiotu zamówienia</w:t>
      </w:r>
      <w:r w:rsidRPr="00653A28">
        <w:rPr>
          <w:rFonts w:ascii="Tahoma" w:hAnsi="Tahoma" w:cs="Tahoma"/>
          <w:sz w:val="20"/>
          <w:szCs w:val="20"/>
        </w:rPr>
        <w:br/>
        <w:t>z uwzględnieniem wszystkich kosztów związanych z realizacją zadania wynikających</w:t>
      </w:r>
      <w:r w:rsidRPr="00653A28">
        <w:rPr>
          <w:rFonts w:ascii="Tahoma" w:hAnsi="Tahoma" w:cs="Tahoma"/>
          <w:sz w:val="20"/>
          <w:szCs w:val="20"/>
        </w:rPr>
        <w:br/>
        <w:t xml:space="preserve">z zakresu usługi, niezbędnych do wykonania zadania i doliczyć do powstałej kwoty inne składniki wpływające na ostateczną cenę. </w:t>
      </w:r>
    </w:p>
    <w:p w:rsidR="006E6085" w:rsidRPr="00653A28" w:rsidRDefault="006E6085" w:rsidP="006E6085">
      <w:pPr>
        <w:tabs>
          <w:tab w:val="left" w:pos="426"/>
        </w:tabs>
        <w:ind w:left="284"/>
        <w:jc w:val="both"/>
        <w:rPr>
          <w:rFonts w:ascii="Tahoma" w:hAnsi="Tahoma" w:cs="Tahoma"/>
          <w:sz w:val="20"/>
          <w:szCs w:val="20"/>
        </w:rPr>
      </w:pPr>
      <w:r w:rsidRPr="00653A28">
        <w:rPr>
          <w:rFonts w:ascii="Tahoma" w:hAnsi="Tahoma" w:cs="Tahoma"/>
          <w:sz w:val="20"/>
          <w:szCs w:val="20"/>
        </w:rPr>
        <w:t xml:space="preserve">Jeżeli Wykonawca ma zamiar zaproponować jakieś rabaty lub upusty cen, powinien je od razu ująć </w:t>
      </w:r>
      <w:r w:rsidRPr="00653A28">
        <w:rPr>
          <w:rFonts w:ascii="Tahoma" w:hAnsi="Tahoma" w:cs="Tahoma"/>
          <w:sz w:val="20"/>
          <w:szCs w:val="20"/>
        </w:rPr>
        <w:br/>
        <w:t>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6E6085" w:rsidRPr="00653A28" w:rsidRDefault="006E6085" w:rsidP="006E6085">
      <w:pPr>
        <w:tabs>
          <w:tab w:val="left" w:pos="426"/>
        </w:tabs>
        <w:ind w:left="284"/>
        <w:jc w:val="both"/>
        <w:rPr>
          <w:rFonts w:ascii="Tahoma" w:hAnsi="Tahoma" w:cs="Tahoma"/>
          <w:sz w:val="20"/>
          <w:szCs w:val="20"/>
        </w:rPr>
      </w:pPr>
      <w:r w:rsidRPr="00653A28">
        <w:rPr>
          <w:rFonts w:ascii="Tahoma" w:hAnsi="Tahoma" w:cs="Tahoma"/>
          <w:sz w:val="20"/>
          <w:szCs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E6085" w:rsidRPr="00653A28" w:rsidRDefault="006E6085" w:rsidP="006E6085">
      <w:pPr>
        <w:jc w:val="both"/>
        <w:outlineLvl w:val="0"/>
        <w:rPr>
          <w:rFonts w:ascii="Tahoma" w:hAnsi="Tahoma" w:cs="Tahoma"/>
          <w:b/>
          <w:sz w:val="20"/>
          <w:szCs w:val="20"/>
        </w:rPr>
      </w:pPr>
    </w:p>
    <w:p w:rsidR="006E6085" w:rsidRPr="00653A28" w:rsidRDefault="006E6085" w:rsidP="006E6085">
      <w:pPr>
        <w:ind w:left="284" w:hanging="284"/>
        <w:jc w:val="both"/>
        <w:outlineLvl w:val="0"/>
        <w:rPr>
          <w:rFonts w:ascii="Tahoma" w:hAnsi="Tahoma" w:cs="Tahoma"/>
          <w:b/>
          <w:i/>
          <w:sz w:val="20"/>
          <w:szCs w:val="20"/>
        </w:rPr>
      </w:pPr>
      <w:r w:rsidRPr="00653A28">
        <w:rPr>
          <w:rFonts w:ascii="Tahoma" w:hAnsi="Tahoma" w:cs="Tahoma"/>
          <w:b/>
          <w:i/>
          <w:sz w:val="20"/>
          <w:szCs w:val="20"/>
        </w:rPr>
        <w:t xml:space="preserve">    W trakcie wyboru najkorzystniejszej oferty będzie brana pod uwagę cena łączna. </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18. INFORMACJE DOTYCZĄCE WALUT OBCYCH, W JAKICH MOGĄ BYĆ PROWADZONE ROZLICZENIA MIĘDZY ZAMAWIAJĄCYM A WYKONAWCĄ.</w:t>
      </w:r>
    </w:p>
    <w:p w:rsidR="006E6085" w:rsidRPr="00653A28" w:rsidRDefault="006E6085" w:rsidP="006E6085">
      <w:pPr>
        <w:ind w:left="284"/>
        <w:jc w:val="both"/>
        <w:rPr>
          <w:rFonts w:ascii="Tahoma" w:hAnsi="Tahoma" w:cs="Tahoma"/>
          <w:sz w:val="20"/>
          <w:szCs w:val="20"/>
        </w:rPr>
      </w:pPr>
    </w:p>
    <w:p w:rsidR="006E6085" w:rsidRPr="00653A28" w:rsidRDefault="006E6085" w:rsidP="006E6085">
      <w:pPr>
        <w:ind w:left="426" w:hanging="142"/>
        <w:jc w:val="both"/>
        <w:rPr>
          <w:rFonts w:ascii="Tahoma" w:hAnsi="Tahoma" w:cs="Tahoma"/>
          <w:sz w:val="20"/>
          <w:szCs w:val="20"/>
        </w:rPr>
      </w:pPr>
      <w:r w:rsidRPr="00653A28">
        <w:rPr>
          <w:rFonts w:ascii="Tahoma" w:hAnsi="Tahoma" w:cs="Tahoma"/>
          <w:sz w:val="20"/>
          <w:szCs w:val="20"/>
        </w:rPr>
        <w:t xml:space="preserve">Rozliczenia pomiędzy Wykonawcą a Zamawiającym będą następowały w złotych polskich. </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19. OPIS KRYTERIÓW, KTÓRYMI ZAMAWIAJĄCY BĘDZIE KIEROWAŁ SIĘ PRZY WYBORZE OFERTY, WRAZ Z PODANIEM ZNACZENIA TYCH KRYTERIÓW ORAZ SPOSOBU OBLICZENIA OFERT.</w:t>
      </w:r>
    </w:p>
    <w:p w:rsidR="006E6085" w:rsidRPr="00653A28" w:rsidRDefault="006E6085" w:rsidP="006E6085">
      <w:pPr>
        <w:ind w:left="426" w:hanging="426"/>
        <w:jc w:val="both"/>
        <w:outlineLvl w:val="0"/>
        <w:rPr>
          <w:rFonts w:ascii="Tahoma" w:hAnsi="Tahoma" w:cs="Tahoma"/>
          <w:i/>
          <w:sz w:val="20"/>
          <w:szCs w:val="20"/>
          <w:u w:val="single"/>
        </w:rPr>
      </w:pPr>
    </w:p>
    <w:p w:rsidR="006E6085" w:rsidRDefault="006E6085" w:rsidP="006E6085">
      <w:pPr>
        <w:tabs>
          <w:tab w:val="left" w:pos="5245"/>
        </w:tabs>
        <w:jc w:val="both"/>
        <w:rPr>
          <w:rFonts w:ascii="Tahoma" w:hAnsi="Tahoma" w:cs="Tahoma"/>
          <w:b/>
          <w:sz w:val="20"/>
          <w:szCs w:val="20"/>
        </w:rPr>
      </w:pPr>
      <w:r w:rsidRPr="00C15A12">
        <w:rPr>
          <w:rFonts w:ascii="Tahoma" w:hAnsi="Tahoma" w:cs="Tahoma"/>
          <w:b/>
          <w:sz w:val="20"/>
          <w:szCs w:val="20"/>
        </w:rPr>
        <w:t>Kryterium oceny ofert:</w:t>
      </w:r>
    </w:p>
    <w:p w:rsidR="00E424BA" w:rsidRPr="00E424BA" w:rsidRDefault="00E424BA" w:rsidP="00E424BA">
      <w:pPr>
        <w:autoSpaceDE w:val="0"/>
        <w:jc w:val="both"/>
        <w:rPr>
          <w:rFonts w:ascii="Tahoma" w:hAnsi="Tahoma" w:cs="Tahoma"/>
          <w:color w:val="000000"/>
          <w:sz w:val="20"/>
          <w:szCs w:val="20"/>
        </w:rPr>
      </w:pPr>
      <w:r w:rsidRPr="00E424BA">
        <w:rPr>
          <w:rFonts w:ascii="Tahoma" w:hAnsi="Tahoma" w:cs="Tahoma"/>
          <w:color w:val="000000"/>
          <w:sz w:val="20"/>
          <w:szCs w:val="20"/>
        </w:rPr>
        <w:t>Kryteria oceny ofert i znaczenie tych kryteriów:</w:t>
      </w:r>
    </w:p>
    <w:p w:rsidR="00E424BA" w:rsidRPr="00E424BA" w:rsidRDefault="00E424BA" w:rsidP="00E424BA">
      <w:pPr>
        <w:autoSpaceDE w:val="0"/>
        <w:jc w:val="both"/>
        <w:rPr>
          <w:rFonts w:ascii="Tahoma" w:hAnsi="Tahoma" w:cs="Tahoma"/>
          <w:color w:val="000000"/>
          <w:sz w:val="20"/>
          <w:szCs w:val="20"/>
        </w:rPr>
      </w:pPr>
      <w:r w:rsidRPr="00E424BA">
        <w:rPr>
          <w:rFonts w:ascii="Tahoma" w:hAnsi="Tahoma" w:cs="Tahoma"/>
          <w:color w:val="000000"/>
          <w:sz w:val="20"/>
          <w:szCs w:val="20"/>
        </w:rPr>
        <w:tab/>
        <w:t>1. cena – 90 punktów</w:t>
      </w:r>
    </w:p>
    <w:p w:rsidR="00E424BA" w:rsidRPr="00E424BA" w:rsidRDefault="00E424BA" w:rsidP="00E424BA">
      <w:pPr>
        <w:autoSpaceDE w:val="0"/>
        <w:jc w:val="both"/>
        <w:rPr>
          <w:rFonts w:ascii="Tahoma" w:hAnsi="Tahoma" w:cs="Tahoma"/>
          <w:color w:val="000000"/>
          <w:sz w:val="20"/>
          <w:szCs w:val="20"/>
        </w:rPr>
      </w:pPr>
      <w:r w:rsidRPr="00E424BA">
        <w:rPr>
          <w:rFonts w:ascii="Tahoma" w:hAnsi="Tahoma" w:cs="Tahoma"/>
          <w:color w:val="000000"/>
          <w:sz w:val="20"/>
          <w:szCs w:val="20"/>
        </w:rPr>
        <w:tab/>
        <w:t>2. okres gwarancji– 10 punktów</w:t>
      </w:r>
    </w:p>
    <w:p w:rsidR="00E424BA" w:rsidRPr="00E424BA" w:rsidRDefault="00E424BA" w:rsidP="00E424BA">
      <w:pPr>
        <w:autoSpaceDE w:val="0"/>
        <w:jc w:val="both"/>
        <w:rPr>
          <w:rFonts w:ascii="Tahoma" w:hAnsi="Tahoma" w:cs="Tahoma"/>
          <w:color w:val="000000"/>
          <w:sz w:val="20"/>
          <w:szCs w:val="20"/>
        </w:rPr>
      </w:pPr>
    </w:p>
    <w:p w:rsidR="00E424BA" w:rsidRPr="00E424BA" w:rsidRDefault="00E424BA" w:rsidP="00E424BA">
      <w:pPr>
        <w:autoSpaceDE w:val="0"/>
        <w:jc w:val="both"/>
        <w:rPr>
          <w:rFonts w:ascii="Tahoma" w:hAnsi="Tahoma" w:cs="Tahoma"/>
          <w:color w:val="000000"/>
          <w:sz w:val="20"/>
          <w:szCs w:val="20"/>
        </w:rPr>
      </w:pPr>
      <w:r w:rsidRPr="00E424BA">
        <w:rPr>
          <w:rFonts w:ascii="Tahoma" w:hAnsi="Tahoma" w:cs="Tahoma"/>
          <w:color w:val="000000"/>
          <w:sz w:val="20"/>
          <w:szCs w:val="20"/>
        </w:rPr>
        <w:t xml:space="preserve">- Pkt 19.1. </w:t>
      </w:r>
    </w:p>
    <w:p w:rsidR="00E424BA" w:rsidRPr="00E424BA" w:rsidRDefault="00E424BA" w:rsidP="00E424BA">
      <w:pPr>
        <w:jc w:val="both"/>
        <w:rPr>
          <w:rFonts w:ascii="Tahoma" w:hAnsi="Tahoma" w:cs="Tahoma"/>
          <w:sz w:val="20"/>
          <w:szCs w:val="20"/>
        </w:rPr>
      </w:pPr>
      <w:r w:rsidRPr="00E424BA">
        <w:rPr>
          <w:rFonts w:ascii="Tahoma" w:hAnsi="Tahoma" w:cs="Tahoma"/>
          <w:sz w:val="20"/>
          <w:szCs w:val="20"/>
        </w:rPr>
        <w:t>Oferta, która przedstawia najwyższą ilość punktów w oparciu o ustalone kryteria, zostanie uznana za najkorzystniejszą, pozostałe oferty zostaną sklasyfikowane zgodnie z malejącą ilością uzyskanych punktów. Do realizacji zamówienia zostanie wybrany wykonawca, który uzyska najwyższą ilość punktów. Ocena ofert w zakresie przedstawionych powyżej kryteriów zostanie dokonana wg następujących zasad:</w:t>
      </w:r>
    </w:p>
    <w:p w:rsidR="00E424BA" w:rsidRPr="00E424BA" w:rsidRDefault="00E424BA" w:rsidP="00E424BA">
      <w:pPr>
        <w:autoSpaceDE w:val="0"/>
        <w:jc w:val="both"/>
        <w:rPr>
          <w:rFonts w:ascii="Tahoma" w:hAnsi="Tahoma" w:cs="Tahoma"/>
          <w:color w:val="000000"/>
          <w:sz w:val="20"/>
          <w:szCs w:val="20"/>
        </w:rPr>
      </w:pPr>
    </w:p>
    <w:p w:rsidR="00E424BA" w:rsidRPr="00E424BA" w:rsidRDefault="00E424BA" w:rsidP="00E424BA">
      <w:pPr>
        <w:rPr>
          <w:rFonts w:ascii="Tahoma" w:hAnsi="Tahoma" w:cs="Tahoma"/>
          <w:sz w:val="20"/>
          <w:szCs w:val="20"/>
        </w:rPr>
      </w:pPr>
      <w:r w:rsidRPr="00E424BA">
        <w:rPr>
          <w:rFonts w:ascii="Tahoma" w:hAnsi="Tahoma" w:cs="Tahoma"/>
          <w:sz w:val="20"/>
          <w:szCs w:val="20"/>
        </w:rPr>
        <w:t xml:space="preserve"> Oferty będą oceniane w skali stu-punktowej, według wzoru:</w:t>
      </w:r>
    </w:p>
    <w:p w:rsidR="00E424BA" w:rsidRPr="00E424BA" w:rsidRDefault="00E424BA" w:rsidP="00E424BA">
      <w:pPr>
        <w:rPr>
          <w:rFonts w:ascii="Tahoma" w:hAnsi="Tahoma" w:cs="Tahoma"/>
          <w:sz w:val="20"/>
          <w:szCs w:val="20"/>
        </w:rPr>
      </w:pPr>
      <w:r w:rsidRPr="00E424BA">
        <w:rPr>
          <w:rFonts w:ascii="Tahoma" w:hAnsi="Tahoma" w:cs="Tahoma"/>
          <w:sz w:val="20"/>
          <w:szCs w:val="20"/>
        </w:rPr>
        <w:t xml:space="preserve">S = C + T </w:t>
      </w:r>
    </w:p>
    <w:p w:rsidR="00E424BA" w:rsidRPr="00E424BA" w:rsidRDefault="00E424BA" w:rsidP="00E424BA">
      <w:pPr>
        <w:rPr>
          <w:rFonts w:ascii="Tahoma" w:hAnsi="Tahoma" w:cs="Tahoma"/>
          <w:sz w:val="20"/>
          <w:szCs w:val="20"/>
        </w:rPr>
      </w:pPr>
      <w:r w:rsidRPr="00E424BA">
        <w:rPr>
          <w:rFonts w:ascii="Tahoma" w:hAnsi="Tahoma" w:cs="Tahoma"/>
          <w:sz w:val="20"/>
          <w:szCs w:val="20"/>
        </w:rPr>
        <w:t>gdzie poszczególne symbole oznaczają:</w:t>
      </w:r>
    </w:p>
    <w:p w:rsidR="00E424BA" w:rsidRPr="00E424BA" w:rsidRDefault="00E424BA" w:rsidP="00E424BA">
      <w:pPr>
        <w:rPr>
          <w:rFonts w:ascii="Tahoma" w:hAnsi="Tahoma" w:cs="Tahoma"/>
          <w:sz w:val="20"/>
          <w:szCs w:val="20"/>
        </w:rPr>
      </w:pPr>
      <w:r w:rsidRPr="00E424BA">
        <w:rPr>
          <w:rFonts w:ascii="Tahoma" w:hAnsi="Tahoma" w:cs="Tahoma"/>
          <w:sz w:val="20"/>
          <w:szCs w:val="20"/>
        </w:rPr>
        <w:t>S – suma uzyskanych punktów,</w:t>
      </w:r>
    </w:p>
    <w:p w:rsidR="00E424BA" w:rsidRPr="00E424BA" w:rsidRDefault="00E424BA" w:rsidP="00E424BA">
      <w:pPr>
        <w:rPr>
          <w:rFonts w:ascii="Tahoma" w:hAnsi="Tahoma" w:cs="Tahoma"/>
          <w:sz w:val="20"/>
          <w:szCs w:val="20"/>
        </w:rPr>
      </w:pPr>
      <w:r w:rsidRPr="00E424BA">
        <w:rPr>
          <w:rFonts w:ascii="Tahoma" w:hAnsi="Tahoma" w:cs="Tahoma"/>
          <w:sz w:val="20"/>
          <w:szCs w:val="20"/>
        </w:rPr>
        <w:t>C – punkty za cenę,</w:t>
      </w:r>
    </w:p>
    <w:p w:rsidR="00E424BA" w:rsidRPr="00E424BA" w:rsidRDefault="00E424BA" w:rsidP="00E424BA">
      <w:pPr>
        <w:rPr>
          <w:rFonts w:ascii="Tahoma" w:hAnsi="Tahoma" w:cs="Tahoma"/>
          <w:sz w:val="20"/>
          <w:szCs w:val="20"/>
        </w:rPr>
      </w:pPr>
      <w:r w:rsidRPr="00E424BA">
        <w:rPr>
          <w:rFonts w:ascii="Tahoma" w:hAnsi="Tahoma" w:cs="Tahoma"/>
          <w:sz w:val="20"/>
          <w:szCs w:val="20"/>
        </w:rPr>
        <w:t>T – punkty za termin gwarancji</w:t>
      </w:r>
    </w:p>
    <w:p w:rsidR="00E424BA" w:rsidRPr="00E424BA" w:rsidRDefault="00E424BA" w:rsidP="00E424BA">
      <w:pPr>
        <w:rPr>
          <w:rFonts w:ascii="Tahoma" w:hAnsi="Tahoma" w:cs="Tahoma"/>
          <w:sz w:val="20"/>
          <w:szCs w:val="20"/>
        </w:rPr>
      </w:pPr>
      <w:r w:rsidRPr="00E424BA">
        <w:rPr>
          <w:rFonts w:ascii="Tahoma" w:hAnsi="Tahoma" w:cs="Tahoma"/>
          <w:sz w:val="20"/>
          <w:szCs w:val="20"/>
        </w:rPr>
        <w:t>Kryterium nr 1:</w:t>
      </w:r>
    </w:p>
    <w:p w:rsidR="00E424BA" w:rsidRPr="00E424BA" w:rsidRDefault="00E424BA" w:rsidP="00E424BA">
      <w:pPr>
        <w:rPr>
          <w:rFonts w:ascii="Tahoma" w:hAnsi="Tahoma" w:cs="Tahoma"/>
          <w:sz w:val="20"/>
          <w:szCs w:val="20"/>
        </w:rPr>
      </w:pPr>
      <w:r w:rsidRPr="00E424BA">
        <w:rPr>
          <w:rFonts w:ascii="Tahoma" w:hAnsi="Tahoma" w:cs="Tahoma"/>
          <w:sz w:val="20"/>
          <w:szCs w:val="20"/>
        </w:rPr>
        <w:t>C = ( C</w:t>
      </w:r>
      <w:r w:rsidRPr="00E424BA">
        <w:rPr>
          <w:rFonts w:ascii="Tahoma" w:hAnsi="Tahoma" w:cs="Tahoma"/>
          <w:sz w:val="20"/>
          <w:szCs w:val="20"/>
          <w:vertAlign w:val="subscript"/>
        </w:rPr>
        <w:t>min</w:t>
      </w:r>
      <w:r w:rsidRPr="00E424BA">
        <w:rPr>
          <w:rFonts w:ascii="Tahoma" w:hAnsi="Tahoma" w:cs="Tahoma"/>
          <w:sz w:val="20"/>
          <w:szCs w:val="20"/>
        </w:rPr>
        <w:t xml:space="preserve"> / C</w:t>
      </w:r>
      <w:r w:rsidRPr="00E424BA">
        <w:rPr>
          <w:rFonts w:ascii="Tahoma" w:hAnsi="Tahoma" w:cs="Tahoma"/>
          <w:sz w:val="20"/>
          <w:szCs w:val="20"/>
          <w:vertAlign w:val="subscript"/>
        </w:rPr>
        <w:t>i</w:t>
      </w:r>
      <w:r w:rsidRPr="00E424BA">
        <w:rPr>
          <w:rFonts w:ascii="Tahoma" w:hAnsi="Tahoma" w:cs="Tahoma"/>
          <w:sz w:val="20"/>
          <w:szCs w:val="20"/>
        </w:rPr>
        <w:t>) x 90</w:t>
      </w:r>
    </w:p>
    <w:p w:rsidR="00E424BA" w:rsidRPr="00E424BA" w:rsidRDefault="00E424BA" w:rsidP="00E424BA">
      <w:pPr>
        <w:rPr>
          <w:rFonts w:ascii="Tahoma" w:hAnsi="Tahoma" w:cs="Tahoma"/>
          <w:sz w:val="20"/>
          <w:szCs w:val="20"/>
        </w:rPr>
      </w:pPr>
      <w:r w:rsidRPr="00E424BA">
        <w:rPr>
          <w:rFonts w:ascii="Tahoma" w:hAnsi="Tahoma" w:cs="Tahoma"/>
          <w:sz w:val="20"/>
          <w:szCs w:val="20"/>
        </w:rPr>
        <w:t>Gdzie:</w:t>
      </w:r>
    </w:p>
    <w:p w:rsidR="00E424BA" w:rsidRPr="00E424BA" w:rsidRDefault="00E424BA" w:rsidP="00E424BA">
      <w:pPr>
        <w:rPr>
          <w:rFonts w:ascii="Tahoma" w:hAnsi="Tahoma" w:cs="Tahoma"/>
          <w:sz w:val="20"/>
          <w:szCs w:val="20"/>
        </w:rPr>
      </w:pPr>
      <w:r w:rsidRPr="00E424BA">
        <w:rPr>
          <w:rFonts w:ascii="Tahoma" w:hAnsi="Tahoma" w:cs="Tahoma"/>
          <w:sz w:val="20"/>
          <w:szCs w:val="20"/>
        </w:rPr>
        <w:t>C</w:t>
      </w:r>
      <w:r w:rsidRPr="00E424BA">
        <w:rPr>
          <w:rFonts w:ascii="Tahoma" w:hAnsi="Tahoma" w:cs="Tahoma"/>
          <w:sz w:val="20"/>
          <w:szCs w:val="20"/>
          <w:vertAlign w:val="subscript"/>
        </w:rPr>
        <w:t>min</w:t>
      </w:r>
      <w:r w:rsidRPr="00E424BA">
        <w:rPr>
          <w:rFonts w:ascii="Tahoma" w:hAnsi="Tahoma" w:cs="Tahoma"/>
          <w:sz w:val="20"/>
          <w:szCs w:val="20"/>
        </w:rPr>
        <w:t xml:space="preserve"> – najniższa cena spośród wszystkich złożonych ofert,</w:t>
      </w:r>
    </w:p>
    <w:p w:rsidR="00E424BA" w:rsidRPr="00E424BA" w:rsidRDefault="00E424BA" w:rsidP="00E424BA">
      <w:pPr>
        <w:rPr>
          <w:rFonts w:ascii="Tahoma" w:hAnsi="Tahoma" w:cs="Tahoma"/>
          <w:sz w:val="20"/>
          <w:szCs w:val="20"/>
        </w:rPr>
      </w:pPr>
      <w:r w:rsidRPr="00E424BA">
        <w:rPr>
          <w:rFonts w:ascii="Tahoma" w:hAnsi="Tahoma" w:cs="Tahoma"/>
          <w:sz w:val="20"/>
          <w:szCs w:val="20"/>
        </w:rPr>
        <w:t>C</w:t>
      </w:r>
      <w:r w:rsidRPr="00E424BA">
        <w:rPr>
          <w:rFonts w:ascii="Tahoma" w:hAnsi="Tahoma" w:cs="Tahoma"/>
          <w:sz w:val="20"/>
          <w:szCs w:val="20"/>
          <w:vertAlign w:val="subscript"/>
        </w:rPr>
        <w:t>i</w:t>
      </w:r>
      <w:r w:rsidRPr="00E424BA">
        <w:rPr>
          <w:rFonts w:ascii="Tahoma" w:hAnsi="Tahoma" w:cs="Tahoma"/>
          <w:sz w:val="20"/>
          <w:szCs w:val="20"/>
        </w:rPr>
        <w:t xml:space="preserve"> – zaoferowana cena danej oferty,</w:t>
      </w:r>
    </w:p>
    <w:p w:rsidR="00E424BA" w:rsidRPr="00E424BA" w:rsidRDefault="00E424BA" w:rsidP="00E424BA">
      <w:pPr>
        <w:rPr>
          <w:rFonts w:ascii="Tahoma" w:hAnsi="Tahoma" w:cs="Tahoma"/>
          <w:sz w:val="20"/>
          <w:szCs w:val="20"/>
        </w:rPr>
      </w:pPr>
      <w:r w:rsidRPr="00E424BA">
        <w:rPr>
          <w:rFonts w:ascii="Tahoma" w:hAnsi="Tahoma" w:cs="Tahoma"/>
          <w:sz w:val="20"/>
          <w:szCs w:val="20"/>
        </w:rPr>
        <w:t>C – ilość punktów za cenę przyznanych danej ofercie.</w:t>
      </w:r>
    </w:p>
    <w:p w:rsidR="00E424BA" w:rsidRPr="00E424BA" w:rsidRDefault="00E424BA" w:rsidP="00E424BA">
      <w:pPr>
        <w:rPr>
          <w:rFonts w:ascii="Tahoma" w:hAnsi="Tahoma" w:cs="Tahoma"/>
          <w:sz w:val="20"/>
          <w:szCs w:val="20"/>
          <w:lang w:val="de-DE"/>
        </w:rPr>
      </w:pPr>
      <w:r w:rsidRPr="00E424BA">
        <w:rPr>
          <w:rFonts w:ascii="Tahoma" w:hAnsi="Tahoma" w:cs="Tahoma"/>
          <w:sz w:val="20"/>
          <w:szCs w:val="20"/>
          <w:lang w:val="de-DE"/>
        </w:rPr>
        <w:t>Kryterium nr 2:</w:t>
      </w:r>
    </w:p>
    <w:p w:rsidR="00E424BA" w:rsidRPr="00E424BA" w:rsidRDefault="00E424BA" w:rsidP="00E424BA">
      <w:pPr>
        <w:rPr>
          <w:rFonts w:ascii="Tahoma" w:hAnsi="Tahoma" w:cs="Tahoma"/>
          <w:sz w:val="20"/>
          <w:szCs w:val="20"/>
          <w:lang w:val="de-DE"/>
        </w:rPr>
      </w:pPr>
      <w:r w:rsidRPr="00E424BA">
        <w:rPr>
          <w:rFonts w:ascii="Tahoma" w:hAnsi="Tahoma" w:cs="Tahoma"/>
          <w:sz w:val="20"/>
          <w:szCs w:val="20"/>
          <w:lang w:val="de-DE"/>
        </w:rPr>
        <w:t>T = (T</w:t>
      </w:r>
      <w:r w:rsidRPr="00E424BA">
        <w:rPr>
          <w:rFonts w:ascii="Tahoma" w:hAnsi="Tahoma" w:cs="Tahoma"/>
          <w:sz w:val="20"/>
          <w:szCs w:val="20"/>
          <w:vertAlign w:val="subscript"/>
          <w:lang w:val="de-DE"/>
        </w:rPr>
        <w:t>i</w:t>
      </w:r>
      <w:r w:rsidRPr="00E424BA">
        <w:rPr>
          <w:rFonts w:ascii="Tahoma" w:hAnsi="Tahoma" w:cs="Tahoma"/>
          <w:sz w:val="20"/>
          <w:szCs w:val="20"/>
          <w:lang w:val="de-DE"/>
        </w:rPr>
        <w:t xml:space="preserve"> / T</w:t>
      </w:r>
      <w:r w:rsidRPr="00E424BA">
        <w:rPr>
          <w:rFonts w:ascii="Tahoma" w:hAnsi="Tahoma" w:cs="Tahoma"/>
          <w:sz w:val="20"/>
          <w:szCs w:val="20"/>
          <w:vertAlign w:val="subscript"/>
          <w:lang w:val="de-DE"/>
        </w:rPr>
        <w:t>max.</w:t>
      </w:r>
      <w:r w:rsidRPr="00E424BA">
        <w:rPr>
          <w:rFonts w:ascii="Tahoma" w:hAnsi="Tahoma" w:cs="Tahoma"/>
          <w:sz w:val="20"/>
          <w:szCs w:val="20"/>
          <w:lang w:val="de-DE"/>
        </w:rPr>
        <w:t xml:space="preserve">) x 10 </w:t>
      </w:r>
    </w:p>
    <w:p w:rsidR="00E424BA" w:rsidRPr="00E424BA" w:rsidRDefault="00E424BA" w:rsidP="00E424BA">
      <w:pPr>
        <w:rPr>
          <w:rFonts w:ascii="Tahoma" w:hAnsi="Tahoma" w:cs="Tahoma"/>
          <w:sz w:val="20"/>
          <w:szCs w:val="20"/>
        </w:rPr>
      </w:pPr>
      <w:r w:rsidRPr="00E424BA">
        <w:rPr>
          <w:rFonts w:ascii="Tahoma" w:hAnsi="Tahoma" w:cs="Tahoma"/>
          <w:sz w:val="20"/>
          <w:szCs w:val="20"/>
        </w:rPr>
        <w:t>gdzie:</w:t>
      </w:r>
    </w:p>
    <w:p w:rsidR="00E424BA" w:rsidRPr="00E424BA" w:rsidRDefault="00E424BA" w:rsidP="00E424BA">
      <w:pPr>
        <w:rPr>
          <w:rFonts w:ascii="Tahoma" w:hAnsi="Tahoma" w:cs="Tahoma"/>
          <w:sz w:val="20"/>
          <w:szCs w:val="20"/>
        </w:rPr>
      </w:pPr>
      <w:r w:rsidRPr="00E424BA">
        <w:rPr>
          <w:rFonts w:ascii="Tahoma" w:hAnsi="Tahoma" w:cs="Tahoma"/>
          <w:sz w:val="20"/>
          <w:szCs w:val="20"/>
        </w:rPr>
        <w:t>T</w:t>
      </w:r>
      <w:r w:rsidRPr="00E424BA">
        <w:rPr>
          <w:rFonts w:ascii="Tahoma" w:hAnsi="Tahoma" w:cs="Tahoma"/>
          <w:sz w:val="20"/>
          <w:szCs w:val="20"/>
          <w:vertAlign w:val="subscript"/>
        </w:rPr>
        <w:t xml:space="preserve">i </w:t>
      </w:r>
      <w:r w:rsidRPr="00E424BA">
        <w:rPr>
          <w:rFonts w:ascii="Tahoma" w:hAnsi="Tahoma" w:cs="Tahoma"/>
          <w:sz w:val="20"/>
          <w:szCs w:val="20"/>
        </w:rPr>
        <w:t xml:space="preserve">–  termin gwarancji  badanej oferty </w:t>
      </w:r>
    </w:p>
    <w:p w:rsidR="00E424BA" w:rsidRPr="00E424BA" w:rsidRDefault="00E424BA" w:rsidP="00E424BA">
      <w:pPr>
        <w:rPr>
          <w:rFonts w:ascii="Tahoma" w:hAnsi="Tahoma" w:cs="Tahoma"/>
          <w:sz w:val="20"/>
          <w:szCs w:val="20"/>
        </w:rPr>
      </w:pPr>
      <w:r w:rsidRPr="00E424BA">
        <w:rPr>
          <w:rFonts w:ascii="Tahoma" w:hAnsi="Tahoma" w:cs="Tahoma"/>
          <w:sz w:val="20"/>
          <w:szCs w:val="20"/>
        </w:rPr>
        <w:t>T</w:t>
      </w:r>
      <w:r w:rsidRPr="00E424BA">
        <w:rPr>
          <w:rFonts w:ascii="Tahoma" w:hAnsi="Tahoma" w:cs="Tahoma"/>
          <w:sz w:val="20"/>
          <w:szCs w:val="20"/>
          <w:vertAlign w:val="subscript"/>
        </w:rPr>
        <w:t>max</w:t>
      </w:r>
      <w:r w:rsidRPr="00E424BA">
        <w:rPr>
          <w:rFonts w:ascii="Tahoma" w:hAnsi="Tahoma" w:cs="Tahoma"/>
          <w:sz w:val="20"/>
          <w:szCs w:val="20"/>
        </w:rPr>
        <w:t xml:space="preserve"> – maksymalny termin  gwarancji  w zaoferowany w postępowaniu</w:t>
      </w:r>
    </w:p>
    <w:p w:rsidR="00E424BA" w:rsidRPr="00E424BA" w:rsidRDefault="00E424BA" w:rsidP="00E424BA">
      <w:pPr>
        <w:rPr>
          <w:rFonts w:ascii="Tahoma" w:hAnsi="Tahoma" w:cs="Tahoma"/>
          <w:sz w:val="20"/>
          <w:szCs w:val="20"/>
        </w:rPr>
      </w:pPr>
      <w:r w:rsidRPr="00E424BA">
        <w:rPr>
          <w:rFonts w:ascii="Tahoma" w:hAnsi="Tahoma" w:cs="Tahoma"/>
          <w:sz w:val="20"/>
          <w:szCs w:val="20"/>
        </w:rPr>
        <w:t>T – ilość punktów za termin gwarancji przyznanych danej ofercie.</w:t>
      </w:r>
    </w:p>
    <w:p w:rsidR="00E424BA" w:rsidRPr="00E424BA" w:rsidRDefault="00E424BA" w:rsidP="00E424BA">
      <w:pPr>
        <w:autoSpaceDE w:val="0"/>
        <w:jc w:val="both"/>
        <w:rPr>
          <w:rFonts w:ascii="Tahoma" w:hAnsi="Tahoma" w:cs="Tahoma"/>
          <w:color w:val="000000"/>
          <w:sz w:val="20"/>
          <w:szCs w:val="20"/>
        </w:rPr>
      </w:pPr>
    </w:p>
    <w:p w:rsidR="00E424BA" w:rsidRPr="00E424BA" w:rsidRDefault="00E424BA" w:rsidP="00E424BA">
      <w:pPr>
        <w:rPr>
          <w:rFonts w:ascii="Tahoma" w:hAnsi="Tahoma" w:cs="Tahoma"/>
          <w:b/>
          <w:sz w:val="20"/>
          <w:szCs w:val="20"/>
        </w:rPr>
      </w:pPr>
      <w:r w:rsidRPr="00E424BA">
        <w:rPr>
          <w:rFonts w:ascii="Tahoma" w:hAnsi="Tahoma" w:cs="Tahoma"/>
          <w:b/>
          <w:sz w:val="20"/>
          <w:szCs w:val="20"/>
        </w:rPr>
        <w:t>Wymagany te</w:t>
      </w:r>
      <w:r>
        <w:rPr>
          <w:rFonts w:ascii="Tahoma" w:hAnsi="Tahoma" w:cs="Tahoma"/>
          <w:b/>
          <w:sz w:val="20"/>
          <w:szCs w:val="20"/>
        </w:rPr>
        <w:t>rmin gwarancji wynosi minimum 36 miesięcy</w:t>
      </w:r>
      <w:r w:rsidRPr="00E424BA">
        <w:rPr>
          <w:rFonts w:ascii="Tahoma" w:hAnsi="Tahoma" w:cs="Tahoma"/>
          <w:b/>
          <w:sz w:val="20"/>
          <w:szCs w:val="20"/>
        </w:rPr>
        <w:t xml:space="preserve"> od daty podpisania protokołu odbioru. </w:t>
      </w:r>
    </w:p>
    <w:p w:rsidR="00E424BA" w:rsidRPr="00E424BA" w:rsidRDefault="00E424BA" w:rsidP="00E424BA">
      <w:pPr>
        <w:autoSpaceDE w:val="0"/>
        <w:jc w:val="both"/>
        <w:rPr>
          <w:rFonts w:ascii="Tahoma" w:hAnsi="Tahoma" w:cs="Tahoma"/>
          <w:b/>
          <w:color w:val="000000"/>
          <w:sz w:val="20"/>
          <w:szCs w:val="20"/>
        </w:rPr>
      </w:pPr>
      <w:r w:rsidRPr="00E424BA">
        <w:rPr>
          <w:rFonts w:ascii="Tahoma" w:hAnsi="Tahoma" w:cs="Tahoma"/>
          <w:b/>
          <w:color w:val="000000"/>
          <w:sz w:val="20"/>
          <w:szCs w:val="20"/>
        </w:rPr>
        <w:t xml:space="preserve">  </w:t>
      </w:r>
    </w:p>
    <w:p w:rsidR="00E424BA" w:rsidRPr="00E424BA" w:rsidRDefault="00E424BA" w:rsidP="00E424BA">
      <w:pPr>
        <w:autoSpaceDE w:val="0"/>
        <w:jc w:val="both"/>
        <w:rPr>
          <w:rFonts w:ascii="Tahoma" w:hAnsi="Tahoma" w:cs="Tahoma"/>
          <w:color w:val="000000"/>
          <w:sz w:val="20"/>
          <w:szCs w:val="20"/>
        </w:rPr>
      </w:pPr>
    </w:p>
    <w:p w:rsidR="00E424BA" w:rsidRPr="00E424BA" w:rsidRDefault="00E424BA" w:rsidP="00E424BA">
      <w:pPr>
        <w:autoSpaceDE w:val="0"/>
        <w:jc w:val="both"/>
        <w:rPr>
          <w:rFonts w:ascii="Tahoma" w:hAnsi="Tahoma" w:cs="Tahoma"/>
          <w:color w:val="000000"/>
          <w:sz w:val="20"/>
          <w:szCs w:val="20"/>
        </w:rPr>
      </w:pPr>
      <w:r w:rsidRPr="00E424BA">
        <w:rPr>
          <w:rFonts w:ascii="Tahoma" w:hAnsi="Tahoma" w:cs="Tahoma"/>
          <w:color w:val="000000"/>
          <w:sz w:val="20"/>
          <w:szCs w:val="20"/>
        </w:rPr>
        <w:t>19.2 Oferty będą oceniane w odniesieniu do najkorzystniejszych warunków przedstawionych przez Wykonawców w zakresie w/w kryterium. Oferta wypełniająca w najwyższym stopniu wymagania określone w powyższym kryterium otrzyma maksymalna liczbę punktów. Pozostałym Wykonawcom, spełniającym wymagania kryterialne przypisana zostanie odpowiednio mniejsza (proporcjonalnie mniejsza) liczba punktów.</w:t>
      </w:r>
    </w:p>
    <w:p w:rsidR="00E424BA" w:rsidRPr="00E424BA" w:rsidRDefault="00E424BA" w:rsidP="00E424BA">
      <w:pPr>
        <w:autoSpaceDE w:val="0"/>
        <w:jc w:val="both"/>
        <w:rPr>
          <w:rFonts w:ascii="Tahoma" w:hAnsi="Tahoma" w:cs="Tahoma"/>
          <w:color w:val="000000"/>
          <w:sz w:val="20"/>
          <w:szCs w:val="20"/>
        </w:rPr>
      </w:pPr>
    </w:p>
    <w:p w:rsidR="00E424BA" w:rsidRPr="00E424BA" w:rsidRDefault="00E424BA" w:rsidP="00E424BA">
      <w:pPr>
        <w:autoSpaceDE w:val="0"/>
        <w:jc w:val="both"/>
        <w:rPr>
          <w:rFonts w:ascii="Tahoma" w:hAnsi="Tahoma" w:cs="Tahoma"/>
          <w:color w:val="000000"/>
          <w:sz w:val="20"/>
          <w:szCs w:val="20"/>
        </w:rPr>
      </w:pPr>
      <w:r w:rsidRPr="00E424BA">
        <w:rPr>
          <w:rFonts w:ascii="Tahoma" w:hAnsi="Tahoma" w:cs="Tahoma"/>
          <w:color w:val="000000"/>
          <w:sz w:val="20"/>
          <w:szCs w:val="20"/>
        </w:rPr>
        <w:t>19.3 Zamawiający zastosuje zaokrąglenie każdego wyniku do dwóch miejsc po przecinku.</w:t>
      </w:r>
    </w:p>
    <w:p w:rsidR="00E424BA" w:rsidRPr="00E424BA" w:rsidRDefault="00E424BA" w:rsidP="00E424BA">
      <w:pPr>
        <w:autoSpaceDE w:val="0"/>
        <w:jc w:val="both"/>
        <w:rPr>
          <w:rFonts w:ascii="Tahoma" w:hAnsi="Tahoma" w:cs="Tahoma"/>
          <w:b/>
          <w:bCs/>
          <w:color w:val="000000"/>
          <w:sz w:val="20"/>
          <w:szCs w:val="20"/>
        </w:rPr>
      </w:pPr>
    </w:p>
    <w:p w:rsidR="00E424BA" w:rsidRPr="00C15A12" w:rsidRDefault="00E424BA" w:rsidP="006E6085">
      <w:pPr>
        <w:tabs>
          <w:tab w:val="left" w:pos="5245"/>
        </w:tabs>
        <w:jc w:val="both"/>
        <w:rPr>
          <w:rFonts w:ascii="Tahoma" w:hAnsi="Tahoma" w:cs="Tahoma"/>
          <w:b/>
          <w:sz w:val="20"/>
          <w:szCs w:val="20"/>
        </w:rPr>
      </w:pP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 xml:space="preserve">20. CZYNNOŚCI WYKONYWANE PRZY OTWARCIU I OCENIE OFERT. </w:t>
      </w:r>
    </w:p>
    <w:p w:rsidR="006E6085" w:rsidRPr="00653A28" w:rsidRDefault="006E6085" w:rsidP="006E6085">
      <w:pPr>
        <w:ind w:left="993" w:hanging="709"/>
        <w:jc w:val="both"/>
        <w:rPr>
          <w:rFonts w:ascii="Tahoma" w:hAnsi="Tahoma" w:cs="Tahoma"/>
          <w:sz w:val="20"/>
          <w:szCs w:val="20"/>
        </w:rPr>
      </w:pPr>
    </w:p>
    <w:p w:rsidR="006E6085" w:rsidRPr="00653A28" w:rsidRDefault="006E6085" w:rsidP="006E6085">
      <w:pPr>
        <w:numPr>
          <w:ilvl w:val="0"/>
          <w:numId w:val="10"/>
        </w:numPr>
        <w:ind w:left="709" w:hanging="567"/>
        <w:jc w:val="both"/>
        <w:rPr>
          <w:rFonts w:ascii="Tahoma" w:hAnsi="Tahoma" w:cs="Tahoma"/>
          <w:sz w:val="20"/>
          <w:szCs w:val="20"/>
        </w:rPr>
      </w:pPr>
      <w:r w:rsidRPr="00653A28">
        <w:rPr>
          <w:rFonts w:ascii="Tahoma" w:hAnsi="Tahoma" w:cs="Tahoma"/>
          <w:sz w:val="20"/>
          <w:szCs w:val="20"/>
        </w:rPr>
        <w:t>Otwarcie ofert jest jawne i następuje po upływie terminu do ich składania, z tym, że dzień, w którym upływa termin składania ofert, jest dniem ich otwarcia (art. 86 ust. 2 Ustawy);</w:t>
      </w:r>
    </w:p>
    <w:p w:rsidR="006E6085" w:rsidRPr="00653A28" w:rsidRDefault="006E6085" w:rsidP="006E6085">
      <w:pPr>
        <w:numPr>
          <w:ilvl w:val="0"/>
          <w:numId w:val="10"/>
        </w:numPr>
        <w:ind w:left="709" w:hanging="567"/>
        <w:jc w:val="both"/>
        <w:rPr>
          <w:rFonts w:ascii="Tahoma" w:hAnsi="Tahoma" w:cs="Tahoma"/>
          <w:sz w:val="20"/>
          <w:szCs w:val="20"/>
        </w:rPr>
      </w:pPr>
      <w:r w:rsidRPr="00653A28">
        <w:rPr>
          <w:rFonts w:ascii="Tahoma" w:hAnsi="Tahoma" w:cs="Tahoma"/>
          <w:sz w:val="20"/>
          <w:szCs w:val="20"/>
        </w:rPr>
        <w:t>Bezpośrednio przed otwarciem ofert  Zamawiający poda kwotę, jaką zamierza przeznaczyć na sfinansowanie zamówienia;</w:t>
      </w:r>
    </w:p>
    <w:p w:rsidR="006E6085" w:rsidRPr="00653A28" w:rsidRDefault="006E6085" w:rsidP="006E6085">
      <w:pPr>
        <w:numPr>
          <w:ilvl w:val="0"/>
          <w:numId w:val="10"/>
        </w:numPr>
        <w:ind w:left="709" w:hanging="567"/>
        <w:jc w:val="both"/>
        <w:rPr>
          <w:rFonts w:ascii="Tahoma" w:hAnsi="Tahoma" w:cs="Tahoma"/>
          <w:sz w:val="20"/>
          <w:szCs w:val="20"/>
        </w:rPr>
      </w:pPr>
      <w:r w:rsidRPr="00653A28">
        <w:rPr>
          <w:rFonts w:ascii="Tahoma" w:hAnsi="Tahoma" w:cs="Tahoma"/>
          <w:sz w:val="20"/>
          <w:szCs w:val="20"/>
        </w:rPr>
        <w:t>Podczas otwarcia ofert zostaną ogłoszone nazwy (firmy), adresy Wykonawców oraz ceny, terminy wykonania, warunki płatności zawarte w złożonych ofertach (art. 86 ust. 4 Ustawy);</w:t>
      </w:r>
    </w:p>
    <w:p w:rsidR="006E6085" w:rsidRPr="00653A28" w:rsidRDefault="006E6085" w:rsidP="006E6085">
      <w:pPr>
        <w:numPr>
          <w:ilvl w:val="0"/>
          <w:numId w:val="10"/>
        </w:numPr>
        <w:ind w:left="709" w:hanging="567"/>
        <w:jc w:val="both"/>
        <w:rPr>
          <w:rFonts w:ascii="Tahoma" w:hAnsi="Tahoma" w:cs="Tahoma"/>
          <w:sz w:val="20"/>
          <w:szCs w:val="20"/>
        </w:rPr>
      </w:pPr>
      <w:r w:rsidRPr="00653A28">
        <w:rPr>
          <w:rFonts w:ascii="Tahoma" w:hAnsi="Tahoma" w:cs="Tahoma"/>
          <w:sz w:val="20"/>
          <w:szCs w:val="20"/>
        </w:rPr>
        <w:t>Zamawiający sprawdzi komisyjnie podczas posiedzenia niejawnego:</w:t>
      </w:r>
    </w:p>
    <w:p w:rsidR="006E6085" w:rsidRPr="00653A28" w:rsidRDefault="006E6085" w:rsidP="00E424BA">
      <w:pPr>
        <w:ind w:left="709"/>
        <w:jc w:val="both"/>
        <w:rPr>
          <w:rFonts w:ascii="Tahoma" w:hAnsi="Tahoma" w:cs="Tahoma"/>
          <w:sz w:val="20"/>
          <w:szCs w:val="20"/>
        </w:rPr>
      </w:pPr>
      <w:r w:rsidRPr="00653A28">
        <w:rPr>
          <w:rFonts w:ascii="Tahoma" w:hAnsi="Tahoma" w:cs="Tahoma"/>
          <w:sz w:val="20"/>
          <w:szCs w:val="20"/>
        </w:rPr>
        <w:t xml:space="preserve">- czy Wykonawcy spełniają warunki określone w specyfikacji oraz w ustawie Prawo zamówień publicznych; </w:t>
      </w:r>
    </w:p>
    <w:p w:rsidR="006E6085" w:rsidRPr="00653A28" w:rsidRDefault="00E424BA" w:rsidP="006E6085">
      <w:pPr>
        <w:numPr>
          <w:ilvl w:val="0"/>
          <w:numId w:val="10"/>
        </w:numPr>
        <w:ind w:left="709" w:hanging="567"/>
        <w:jc w:val="both"/>
        <w:rPr>
          <w:rFonts w:ascii="Tahoma" w:hAnsi="Tahoma" w:cs="Tahoma"/>
          <w:sz w:val="20"/>
          <w:szCs w:val="20"/>
        </w:rPr>
      </w:pPr>
      <w:r>
        <w:rPr>
          <w:rFonts w:ascii="Tahoma" w:hAnsi="Tahoma" w:cs="Tahoma"/>
          <w:sz w:val="20"/>
          <w:szCs w:val="20"/>
        </w:rPr>
        <w:t xml:space="preserve"> W</w:t>
      </w:r>
      <w:r w:rsidR="006E6085" w:rsidRPr="00653A28">
        <w:rPr>
          <w:rFonts w:ascii="Tahoma" w:hAnsi="Tahoma" w:cs="Tahoma"/>
          <w:sz w:val="20"/>
          <w:szCs w:val="20"/>
        </w:rPr>
        <w:t xml:space="preserve"> toku badania i oceny złożonych ofert Zamawiający może żądać udzielenia przez Wykonawców wyjaśnień dotyczących treści złożonych przez nich ofert;</w:t>
      </w:r>
    </w:p>
    <w:p w:rsidR="006E6085" w:rsidRPr="00653A28" w:rsidRDefault="006E6085" w:rsidP="006E6085">
      <w:pPr>
        <w:numPr>
          <w:ilvl w:val="0"/>
          <w:numId w:val="10"/>
        </w:numPr>
        <w:ind w:left="709" w:hanging="567"/>
        <w:jc w:val="both"/>
        <w:rPr>
          <w:rFonts w:ascii="Tahoma" w:hAnsi="Tahoma" w:cs="Tahoma"/>
          <w:sz w:val="20"/>
          <w:szCs w:val="20"/>
        </w:rPr>
      </w:pPr>
      <w:r w:rsidRPr="00653A28">
        <w:rPr>
          <w:rFonts w:ascii="Tahoma" w:hAnsi="Tahoma" w:cs="Tahoma"/>
          <w:sz w:val="20"/>
          <w:szCs w:val="20"/>
        </w:rPr>
        <w:t xml:space="preserve"> Komisja Przetargowa proponuje wybór oferty najkorzystniejszej, przez co należy rozumieć ofertę, która otrzymała łącznie za wszystkie kryteria najwyższą liczbę punktów.</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 xml:space="preserve">21. ODRZUCENIE OFERTY, UNIEWAŻNIENIE POSTĘPOWANIA. </w:t>
      </w:r>
    </w:p>
    <w:p w:rsidR="006E6085" w:rsidRPr="00653A28" w:rsidRDefault="006E6085" w:rsidP="006E6085">
      <w:pPr>
        <w:spacing w:before="120"/>
        <w:jc w:val="both"/>
        <w:rPr>
          <w:rFonts w:ascii="Tahoma" w:hAnsi="Tahoma" w:cs="Courier New"/>
          <w:sz w:val="20"/>
          <w:szCs w:val="20"/>
          <w:u w:val="single"/>
          <w:lang w:eastAsia="ar-SA"/>
        </w:rPr>
      </w:pPr>
      <w:r w:rsidRPr="00653A28">
        <w:rPr>
          <w:rFonts w:ascii="Tahoma" w:hAnsi="Tahoma" w:cs="Courier New"/>
          <w:sz w:val="20"/>
          <w:szCs w:val="20"/>
          <w:u w:val="single"/>
          <w:lang w:eastAsia="ar-SA"/>
        </w:rPr>
        <w:t>Zamawiający odrzuci ofertę, jeżeli:</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jest niezgodna z ustawą;</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jej treść nie odpowiada treści specyfikacji istotnych warunków zamówienia, z zastrzeżeniem art. 87 ust. 2 pkt 3 ustawy Prawo zamó</w:t>
      </w:r>
      <w:r w:rsidR="00E424BA">
        <w:rPr>
          <w:rFonts w:ascii="Tahoma" w:hAnsi="Tahoma" w:cs="Tahoma"/>
          <w:sz w:val="20"/>
          <w:szCs w:val="20"/>
        </w:rPr>
        <w:t>wień publicznych  (Dz. U. z 2015 r. poz. 2164</w:t>
      </w:r>
      <w:r w:rsidRPr="00653A28">
        <w:rPr>
          <w:rFonts w:ascii="Tahoma" w:hAnsi="Tahoma" w:cs="Tahoma"/>
          <w:sz w:val="20"/>
          <w:szCs w:val="20"/>
        </w:rPr>
        <w:t xml:space="preserve">), </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jej złożenie stanowi czyn nieuczciwej konkurencji w rozumieniu przepisów o zwalczaniu nieuczciwej konkurencji;</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zawiera rażąco niską cenę w stosunku do przedmiotu zamówienia;</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została złożona przez wykonawcę wykluczonego z  udziału w postępowaniu o udzielenie  zamówienia;</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zawiera błędy w obliczeniu ceny;</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wykonawca w terminie 3 dni od dnia doręczenia zawiadomienia nie zgodził się na poprawienie omyłki, o której mowa w art. 87 ust. 2 pkt 3 ustawy Prawo zamó</w:t>
      </w:r>
      <w:r w:rsidR="00E424BA">
        <w:rPr>
          <w:rFonts w:ascii="Tahoma" w:hAnsi="Tahoma" w:cs="Tahoma"/>
          <w:sz w:val="20"/>
          <w:szCs w:val="20"/>
        </w:rPr>
        <w:t>wień publicznych  (Dz. U. z 2015</w:t>
      </w:r>
      <w:r w:rsidRPr="00653A28">
        <w:rPr>
          <w:rFonts w:ascii="Tahoma" w:hAnsi="Tahoma" w:cs="Tahoma"/>
          <w:sz w:val="20"/>
          <w:szCs w:val="20"/>
        </w:rPr>
        <w:t>r</w:t>
      </w:r>
      <w:r w:rsidR="00E424BA">
        <w:rPr>
          <w:rFonts w:ascii="Tahoma" w:hAnsi="Tahoma" w:cs="Tahoma"/>
          <w:sz w:val="20"/>
          <w:szCs w:val="20"/>
        </w:rPr>
        <w:t>. poz. 2164</w:t>
      </w:r>
      <w:r w:rsidRPr="00653A28">
        <w:rPr>
          <w:rFonts w:ascii="Tahoma" w:hAnsi="Tahoma" w:cs="Tahoma"/>
          <w:sz w:val="20"/>
          <w:szCs w:val="20"/>
        </w:rPr>
        <w:t>);</w:t>
      </w:r>
    </w:p>
    <w:p w:rsidR="006E6085" w:rsidRPr="00653A28" w:rsidRDefault="006E6085" w:rsidP="006E6085">
      <w:pPr>
        <w:numPr>
          <w:ilvl w:val="0"/>
          <w:numId w:val="7"/>
        </w:numPr>
        <w:ind w:left="1418"/>
        <w:jc w:val="both"/>
        <w:rPr>
          <w:rFonts w:ascii="Tahoma" w:hAnsi="Tahoma" w:cs="Tahoma"/>
          <w:sz w:val="20"/>
          <w:szCs w:val="20"/>
        </w:rPr>
      </w:pPr>
      <w:r w:rsidRPr="00653A28">
        <w:rPr>
          <w:rFonts w:ascii="Tahoma" w:hAnsi="Tahoma" w:cs="Tahoma"/>
          <w:sz w:val="20"/>
          <w:szCs w:val="20"/>
        </w:rPr>
        <w:t>jest nieważna na podstawie odrębnych przepisów;</w:t>
      </w:r>
    </w:p>
    <w:p w:rsidR="006E6085" w:rsidRPr="00653A28" w:rsidRDefault="006E6085" w:rsidP="006E6085">
      <w:pPr>
        <w:tabs>
          <w:tab w:val="left" w:pos="1353"/>
        </w:tabs>
        <w:ind w:left="993"/>
        <w:jc w:val="both"/>
        <w:rPr>
          <w:rFonts w:ascii="Tahoma" w:hAnsi="Tahoma" w:cs="Courier New"/>
          <w:sz w:val="20"/>
          <w:szCs w:val="20"/>
          <w:lang w:eastAsia="ar-SA"/>
        </w:rPr>
      </w:pPr>
    </w:p>
    <w:p w:rsidR="006E6085" w:rsidRPr="00653A28" w:rsidRDefault="006E6085" w:rsidP="006E6085">
      <w:pPr>
        <w:tabs>
          <w:tab w:val="left" w:pos="1353"/>
        </w:tabs>
        <w:jc w:val="both"/>
        <w:rPr>
          <w:rFonts w:ascii="Tahoma" w:hAnsi="Tahoma" w:cs="Courier New"/>
          <w:sz w:val="20"/>
          <w:szCs w:val="20"/>
          <w:u w:val="single"/>
          <w:lang w:eastAsia="ar-SA"/>
        </w:rPr>
      </w:pPr>
      <w:r w:rsidRPr="00653A28">
        <w:rPr>
          <w:rFonts w:ascii="Tahoma" w:hAnsi="Tahoma" w:cs="Courier New"/>
          <w:sz w:val="20"/>
          <w:szCs w:val="20"/>
          <w:u w:val="single"/>
          <w:lang w:eastAsia="ar-SA"/>
        </w:rPr>
        <w:t>Unieważnienie postępowania:</w:t>
      </w:r>
    </w:p>
    <w:p w:rsidR="006E6085" w:rsidRPr="00653A28" w:rsidRDefault="006E6085" w:rsidP="006E6085">
      <w:pPr>
        <w:tabs>
          <w:tab w:val="left" w:pos="1353"/>
        </w:tabs>
        <w:jc w:val="both"/>
        <w:rPr>
          <w:rFonts w:ascii="Tahoma" w:hAnsi="Tahoma" w:cs="Courier New"/>
          <w:sz w:val="20"/>
          <w:szCs w:val="20"/>
          <w:lang w:eastAsia="ar-SA"/>
        </w:rPr>
      </w:pPr>
      <w:r w:rsidRPr="00653A28">
        <w:rPr>
          <w:rFonts w:ascii="Tahoma" w:hAnsi="Tahoma" w:cs="Courier New"/>
          <w:sz w:val="20"/>
          <w:szCs w:val="20"/>
          <w:lang w:eastAsia="ar-SA"/>
        </w:rPr>
        <w:t>Zamawiający unieważnia postępowanie o udzielenie zamówienia, jeżeli:</w:t>
      </w:r>
    </w:p>
    <w:p w:rsidR="006E6085" w:rsidRPr="00653A28" w:rsidRDefault="006E6085" w:rsidP="006E6085">
      <w:pPr>
        <w:numPr>
          <w:ilvl w:val="0"/>
          <w:numId w:val="14"/>
        </w:numPr>
        <w:tabs>
          <w:tab w:val="left" w:pos="1440"/>
        </w:tabs>
        <w:autoSpaceDE w:val="0"/>
        <w:rPr>
          <w:rFonts w:ascii="Tahoma" w:hAnsi="Tahoma" w:cs="Courier New"/>
          <w:sz w:val="20"/>
          <w:szCs w:val="20"/>
          <w:lang w:eastAsia="ar-SA"/>
        </w:rPr>
      </w:pPr>
      <w:r w:rsidRPr="00653A28">
        <w:rPr>
          <w:rFonts w:ascii="Tahoma" w:hAnsi="Tahoma" w:cs="Courier New"/>
          <w:sz w:val="20"/>
          <w:szCs w:val="20"/>
          <w:lang w:eastAsia="ar-SA"/>
        </w:rPr>
        <w:t xml:space="preserve">nie złożono żadnej oferty nie podlegającej odrzuceniu albo nie wpłynął żaden  wniosek o dopuszczenie do udziału w postępowaniu od wykonawcy nie podlegającego wykluczeniu, </w:t>
      </w:r>
    </w:p>
    <w:p w:rsidR="006E6085" w:rsidRPr="00653A28" w:rsidRDefault="006E6085" w:rsidP="006E6085">
      <w:pPr>
        <w:numPr>
          <w:ilvl w:val="0"/>
          <w:numId w:val="14"/>
        </w:numPr>
        <w:tabs>
          <w:tab w:val="left" w:pos="1440"/>
        </w:tabs>
        <w:autoSpaceDE w:val="0"/>
        <w:rPr>
          <w:rFonts w:ascii="Tahoma" w:hAnsi="Tahoma" w:cs="Courier New"/>
          <w:sz w:val="20"/>
          <w:szCs w:val="20"/>
          <w:lang w:eastAsia="ar-SA"/>
        </w:rPr>
      </w:pPr>
      <w:r w:rsidRPr="00653A28">
        <w:rPr>
          <w:rFonts w:ascii="Tahoma" w:hAnsi="Tahoma" w:cs="Courier New"/>
          <w:sz w:val="20"/>
          <w:szCs w:val="20"/>
          <w:lang w:eastAsia="ar-SA"/>
        </w:rPr>
        <w:t>cena najkorzystniejszej oferty lub oferta z najniższą ceną przewyższa kwotę, którą zamawiający zamierza przeznaczyć na sfinansowanie zamówienia, chyba że zamawiający może zwiększyć tę kwotę do ceny najkorzystniejszej oferty,</w:t>
      </w:r>
    </w:p>
    <w:p w:rsidR="006E6085" w:rsidRPr="00653A28" w:rsidRDefault="006E6085" w:rsidP="006E6085">
      <w:pPr>
        <w:numPr>
          <w:ilvl w:val="0"/>
          <w:numId w:val="15"/>
        </w:numPr>
        <w:tabs>
          <w:tab w:val="left" w:pos="1440"/>
        </w:tabs>
        <w:autoSpaceDE w:val="0"/>
        <w:rPr>
          <w:rFonts w:ascii="Tahoma" w:hAnsi="Tahoma" w:cs="Courier New"/>
          <w:sz w:val="20"/>
          <w:szCs w:val="20"/>
          <w:lang w:eastAsia="ar-SA"/>
        </w:rPr>
      </w:pPr>
      <w:r w:rsidRPr="00653A28">
        <w:rPr>
          <w:rFonts w:ascii="Tahoma" w:hAnsi="Tahoma" w:cs="Courier New"/>
          <w:sz w:val="20"/>
          <w:szCs w:val="20"/>
          <w:lang w:eastAsia="ar-SA"/>
        </w:rPr>
        <w:t>w przypadkach, o których mowa w art. 91 ust. 5 Ustawy, zostały złożone oferty dodatkowe o takiej samej cenie,</w:t>
      </w:r>
    </w:p>
    <w:p w:rsidR="006E6085" w:rsidRPr="00653A28" w:rsidRDefault="006E6085" w:rsidP="006E6085">
      <w:pPr>
        <w:numPr>
          <w:ilvl w:val="0"/>
          <w:numId w:val="15"/>
        </w:numPr>
        <w:tabs>
          <w:tab w:val="left" w:pos="1440"/>
        </w:tabs>
        <w:autoSpaceDE w:val="0"/>
        <w:rPr>
          <w:rFonts w:ascii="Tahoma" w:hAnsi="Tahoma" w:cs="Courier New"/>
          <w:sz w:val="20"/>
          <w:szCs w:val="20"/>
          <w:lang w:eastAsia="ar-SA"/>
        </w:rPr>
      </w:pPr>
      <w:r w:rsidRPr="00653A28">
        <w:rPr>
          <w:rFonts w:ascii="Tahoma" w:hAnsi="Tahoma" w:cs="Courier New"/>
          <w:sz w:val="20"/>
          <w:szCs w:val="20"/>
          <w:lang w:eastAsia="ar-SA"/>
        </w:rPr>
        <w:t>wystąpiła istotna zmiana okoliczności powodująca, że prowadzenie postępowania lub wykonanie zamówienia nie leży w interesie publicznym, czego nie można było wcześniej przewidzieć,</w:t>
      </w:r>
    </w:p>
    <w:p w:rsidR="006E6085" w:rsidRPr="00950567" w:rsidRDefault="006E6085" w:rsidP="006E6085">
      <w:pPr>
        <w:numPr>
          <w:ilvl w:val="0"/>
          <w:numId w:val="15"/>
        </w:numPr>
        <w:tabs>
          <w:tab w:val="left" w:pos="1440"/>
        </w:tabs>
        <w:autoSpaceDE w:val="0"/>
        <w:rPr>
          <w:rFonts w:ascii="Tahoma" w:hAnsi="Tahoma" w:cs="Courier New"/>
          <w:sz w:val="20"/>
          <w:szCs w:val="20"/>
          <w:lang w:eastAsia="ar-SA"/>
        </w:rPr>
      </w:pPr>
      <w:r w:rsidRPr="00653A28">
        <w:rPr>
          <w:rFonts w:ascii="Tahoma" w:hAnsi="Tahoma" w:cs="Courier New"/>
          <w:sz w:val="20"/>
          <w:szCs w:val="20"/>
          <w:lang w:eastAsia="ar-SA"/>
        </w:rPr>
        <w:lastRenderedPageBreak/>
        <w:t>postępowanie obarczone jest niemożliwą do usunięcia wadą uniemożliwiającą zawarcie niepodlegającej unieważnieniu  umowy w sprawie zamówienia publicznego.</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0"/>
          <w:szCs w:val="20"/>
        </w:rPr>
      </w:pPr>
      <w:r w:rsidRPr="00653A28">
        <w:rPr>
          <w:rFonts w:ascii="Tahoma" w:hAnsi="Tahoma" w:cs="Tahoma"/>
          <w:b/>
          <w:sz w:val="20"/>
          <w:szCs w:val="20"/>
        </w:rPr>
        <w:t>22. INFORMACJA O FORMALNOŚCIACH, JAKIE POWINNY ZOSTAĆ DOPEŁNIONE PO WYBORZE OFERTY W CELU ZAWARCIA UMOWY W SPRAWIE ZAMÓWIENIA PUBLICZNEGO.</w:t>
      </w:r>
    </w:p>
    <w:p w:rsidR="006E6085" w:rsidRPr="00653A28" w:rsidRDefault="006E6085" w:rsidP="006E6085">
      <w:pPr>
        <w:ind w:left="426" w:hanging="426"/>
        <w:jc w:val="both"/>
        <w:outlineLvl w:val="0"/>
        <w:rPr>
          <w:rFonts w:ascii="Tahoma" w:hAnsi="Tahoma" w:cs="Tahoma"/>
          <w:i/>
          <w:sz w:val="20"/>
          <w:szCs w:val="20"/>
          <w:u w:val="single"/>
        </w:rPr>
      </w:pP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Niezwłocznie po wyborze najkorzystniejszej oferty Zamawiający zawiadamia wykonawców, którzy złożyli oferty, o:</w:t>
      </w:r>
    </w:p>
    <w:p w:rsidR="006E6085" w:rsidRPr="00653A28" w:rsidRDefault="006E6085" w:rsidP="006E6085">
      <w:pPr>
        <w:ind w:left="709" w:hanging="283"/>
        <w:jc w:val="both"/>
        <w:rPr>
          <w:rFonts w:ascii="Tahoma" w:hAnsi="Tahoma" w:cs="Tahoma"/>
          <w:sz w:val="20"/>
          <w:szCs w:val="20"/>
        </w:rPr>
      </w:pPr>
      <w:r w:rsidRPr="00653A28">
        <w:rPr>
          <w:rFonts w:ascii="Tahoma" w:hAnsi="Tahoma" w:cs="Tahoma"/>
          <w:sz w:val="20"/>
          <w:szCs w:val="2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który złożyli oferty, a także punktację przyznaną ofertom w każdym kryterium oceny ofert i łączna punktację,</w:t>
      </w: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2) wykonawcach, których oferty zostały odrzucone, podając uzasadnienie faktyczne i prawne,</w:t>
      </w:r>
    </w:p>
    <w:p w:rsidR="006E6085" w:rsidRPr="00653A28" w:rsidRDefault="006E6085" w:rsidP="006E6085">
      <w:pPr>
        <w:ind w:left="709" w:hanging="283"/>
        <w:jc w:val="both"/>
        <w:rPr>
          <w:rFonts w:ascii="Tahoma" w:hAnsi="Tahoma" w:cs="Tahoma"/>
          <w:sz w:val="20"/>
          <w:szCs w:val="20"/>
        </w:rPr>
      </w:pPr>
      <w:r w:rsidRPr="00653A28">
        <w:rPr>
          <w:rFonts w:ascii="Tahoma" w:hAnsi="Tahoma" w:cs="Tahoma"/>
          <w:sz w:val="20"/>
          <w:szCs w:val="20"/>
        </w:rPr>
        <w:t>3) wykonawcach, którzy zostali wykluczeni z postępowania o udzielenie zamówienia, podając uzasadnienie faktyczne i prawne,</w:t>
      </w:r>
    </w:p>
    <w:p w:rsidR="006E6085" w:rsidRPr="00653A28" w:rsidRDefault="006E6085" w:rsidP="006E6085">
      <w:pPr>
        <w:ind w:left="709" w:hanging="283"/>
        <w:jc w:val="both"/>
        <w:rPr>
          <w:rFonts w:ascii="Tahoma" w:hAnsi="Tahoma" w:cs="Tahoma"/>
          <w:sz w:val="20"/>
          <w:szCs w:val="20"/>
        </w:rPr>
      </w:pPr>
      <w:r w:rsidRPr="00653A28">
        <w:rPr>
          <w:rFonts w:ascii="Tahoma" w:hAnsi="Tahoma" w:cs="Tahoma"/>
          <w:sz w:val="20"/>
          <w:szCs w:val="20"/>
        </w:rPr>
        <w:t>4) terminie, określonym zgodnie z art. 94 ust 1 lub 2 Ustawy, po którego upływie umowa w sprawie zamówienia publicznego może być zawarta.</w:t>
      </w: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Niezwłocznie po wyborze najkorzystniejszej oferty Zamawiający zamieszcza informacje, o których mowa w art. 92 ust. 1 pkt 1 Ustawy, na stronie internetowej oraz w miejscu publicznie dostępnym w swojej siedzibie.</w:t>
      </w:r>
    </w:p>
    <w:p w:rsidR="006E6085" w:rsidRPr="00653A28" w:rsidRDefault="006E6085" w:rsidP="006E6085">
      <w:pPr>
        <w:ind w:left="426"/>
        <w:jc w:val="both"/>
        <w:rPr>
          <w:rFonts w:ascii="Tahoma" w:hAnsi="Tahoma" w:cs="Tahoma"/>
          <w:sz w:val="20"/>
          <w:szCs w:val="20"/>
        </w:rPr>
      </w:pP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Termin zawarcia umowy nie może być krótszy niż 5 dni od dnia przekazania zawiadomienia o wyborze najkorzystniejszej oferty, jeżeli zawiadomienie to zostało przesłane faxem lub drogą elektroniczną, albo 10 dni – jeżeli zostało przesłane w inny sposób.</w:t>
      </w: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Termin zawarcia umowy o udzielenie zamówienia publicznego może być krótszy jeżeli w postępowaniu o udzielenie zamówienia:</w:t>
      </w: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 została złożona tylko jedna oferta; lub,</w:t>
      </w: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 w postępowaniu o udzielenie zamówienia o wartości mniejszej niż kwoty określone w przepisach wydanych na podstawie art. 11 ust. 8 Ustawy nie odrzucono żadnej oferty oraz nie wykluczono żadnego wykonawcy.</w:t>
      </w:r>
    </w:p>
    <w:p w:rsidR="006E6085" w:rsidRPr="00653A28" w:rsidRDefault="006E6085" w:rsidP="006E6085">
      <w:pPr>
        <w:ind w:left="426"/>
        <w:jc w:val="both"/>
        <w:rPr>
          <w:rFonts w:ascii="Tahoma" w:hAnsi="Tahoma" w:cs="Tahoma"/>
          <w:sz w:val="20"/>
          <w:szCs w:val="20"/>
          <w:u w:val="single"/>
        </w:rPr>
      </w:pPr>
    </w:p>
    <w:p w:rsidR="006E6085" w:rsidRPr="00653A28" w:rsidRDefault="006E6085" w:rsidP="006E6085">
      <w:pPr>
        <w:ind w:left="426"/>
        <w:jc w:val="both"/>
        <w:rPr>
          <w:rFonts w:ascii="Tahoma" w:hAnsi="Tahoma" w:cs="Tahoma"/>
          <w:sz w:val="20"/>
          <w:szCs w:val="20"/>
        </w:rPr>
      </w:pPr>
      <w:r w:rsidRPr="00653A28">
        <w:rPr>
          <w:rFonts w:ascii="Tahoma" w:hAnsi="Tahoma" w:cs="Tahoma"/>
          <w:sz w:val="20"/>
          <w:szCs w:val="20"/>
        </w:rPr>
        <w:t>Przyjęcie warunków przetargu jest jednoznaczne z przyjęciem wzoru umowy proponowanego przez Zamawiającego.</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23. WYMAGANIA DOTYCZĄCE ZABEZPIECZENIA NALEŻYTEGO WYKONANIA UMOWY.</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23.1 Zamawiający żąda zabezpieczenia należytego wykonania umowy (dalej zabezpieczenie) na pokrycie roszczeń z tytułu niewykonania lub nienależytego wykonania umowy.</w:t>
      </w:r>
    </w:p>
    <w:p w:rsidR="006E6085" w:rsidRPr="00C15A12" w:rsidRDefault="006E6085" w:rsidP="006E6085">
      <w:pPr>
        <w:autoSpaceDE w:val="0"/>
        <w:jc w:val="both"/>
        <w:rPr>
          <w:rFonts w:ascii="Arial" w:hAnsi="Arial" w:cs="Arial"/>
          <w:sz w:val="20"/>
          <w:szCs w:val="20"/>
        </w:rPr>
      </w:pP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 xml:space="preserve">23.2 Zabezpieczenie ustala się w wysokości </w:t>
      </w:r>
      <w:r w:rsidRPr="00C15A12">
        <w:rPr>
          <w:rFonts w:ascii="Arial" w:hAnsi="Arial" w:cs="Arial"/>
          <w:b/>
          <w:sz w:val="20"/>
          <w:szCs w:val="20"/>
        </w:rPr>
        <w:t>8%</w:t>
      </w:r>
      <w:r w:rsidRPr="00C15A12">
        <w:rPr>
          <w:rFonts w:ascii="Arial" w:hAnsi="Arial" w:cs="Arial"/>
          <w:sz w:val="20"/>
          <w:szCs w:val="20"/>
        </w:rPr>
        <w:t xml:space="preserve"> ceny całkowitej  podanej w ofercie.</w:t>
      </w:r>
    </w:p>
    <w:p w:rsidR="006E6085" w:rsidRPr="00C15A12" w:rsidRDefault="006E6085" w:rsidP="006E6085">
      <w:pPr>
        <w:autoSpaceDE w:val="0"/>
        <w:jc w:val="both"/>
        <w:rPr>
          <w:rFonts w:ascii="Arial" w:hAnsi="Arial" w:cs="Arial"/>
          <w:sz w:val="20"/>
          <w:szCs w:val="20"/>
        </w:rPr>
      </w:pP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23.3 Wykonawca zobowiązany jest do wniesienia zabezpieczenia przed podpisaniem umowy. Dokumenty potwierdzające wniesienie zabezpieczenia należy złożyć przed podpisaniem umowy u Zamawiającego.</w:t>
      </w:r>
    </w:p>
    <w:p w:rsidR="006E6085" w:rsidRPr="00C15A12" w:rsidRDefault="006E6085" w:rsidP="006E6085">
      <w:pPr>
        <w:autoSpaceDE w:val="0"/>
        <w:jc w:val="both"/>
        <w:rPr>
          <w:rFonts w:ascii="Arial" w:hAnsi="Arial" w:cs="Arial"/>
          <w:sz w:val="20"/>
          <w:szCs w:val="20"/>
        </w:rPr>
      </w:pP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 xml:space="preserve">23.4 Zabezpieczenie może być wniesione według wyboru Wykonawcy w jednej lub </w:t>
      </w:r>
      <w:r w:rsidRPr="00C15A12">
        <w:rPr>
          <w:rFonts w:ascii="Arial" w:hAnsi="Arial" w:cs="Arial"/>
          <w:sz w:val="20"/>
          <w:szCs w:val="20"/>
        </w:rPr>
        <w:br/>
        <w:t>w kilku następujących formach:</w:t>
      </w:r>
    </w:p>
    <w:p w:rsidR="006E6085" w:rsidRPr="00C15A12" w:rsidRDefault="006E6085" w:rsidP="006E6085">
      <w:pPr>
        <w:autoSpaceDE w:val="0"/>
        <w:jc w:val="both"/>
        <w:rPr>
          <w:rFonts w:ascii="Arial" w:hAnsi="Arial" w:cs="Arial"/>
          <w:sz w:val="20"/>
          <w:szCs w:val="20"/>
        </w:rPr>
      </w:pP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 xml:space="preserve">1) pieniądzu </w:t>
      </w:r>
      <w:r w:rsidRPr="00C15A12">
        <w:rPr>
          <w:rFonts w:ascii="Arial" w:hAnsi="Arial" w:cs="Arial"/>
          <w:sz w:val="20"/>
          <w:szCs w:val="20"/>
          <w:u w:val="single"/>
        </w:rPr>
        <w:t xml:space="preserve">przelewem </w:t>
      </w:r>
      <w:r w:rsidRPr="00C15A12">
        <w:rPr>
          <w:rFonts w:ascii="Arial" w:hAnsi="Arial" w:cs="Arial"/>
          <w:sz w:val="20"/>
          <w:szCs w:val="20"/>
        </w:rPr>
        <w:t>bankowym na konto Zamawiającego</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Powiat Pajęczański</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ul. Kościuszki 76</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98-330 Pajęczno</w:t>
      </w:r>
    </w:p>
    <w:p w:rsidR="006E6085" w:rsidRPr="00C15A12" w:rsidRDefault="006E6085" w:rsidP="006E6085">
      <w:pPr>
        <w:autoSpaceDE w:val="0"/>
        <w:jc w:val="both"/>
        <w:rPr>
          <w:rFonts w:ascii="Arial" w:hAnsi="Arial" w:cs="Arial"/>
          <w:b/>
          <w:sz w:val="20"/>
          <w:szCs w:val="20"/>
        </w:rPr>
      </w:pPr>
      <w:r w:rsidRPr="00C15A12">
        <w:rPr>
          <w:rFonts w:ascii="Arial" w:hAnsi="Arial" w:cs="Arial"/>
          <w:sz w:val="20"/>
          <w:szCs w:val="20"/>
        </w:rPr>
        <w:t xml:space="preserve">Konto: </w:t>
      </w:r>
      <w:r w:rsidRPr="00C15A12">
        <w:rPr>
          <w:rFonts w:ascii="Arial" w:hAnsi="Arial" w:cs="Arial"/>
          <w:b/>
          <w:sz w:val="20"/>
          <w:szCs w:val="20"/>
        </w:rPr>
        <w:t>Bank Spółdzielczy w Pajęcznie</w:t>
      </w:r>
      <w:r w:rsidR="00E424BA">
        <w:rPr>
          <w:rFonts w:ascii="Arial" w:hAnsi="Arial" w:cs="Arial"/>
          <w:b/>
          <w:sz w:val="20"/>
          <w:szCs w:val="20"/>
        </w:rPr>
        <w:t xml:space="preserve"> </w:t>
      </w:r>
      <w:r w:rsidR="00E424BA" w:rsidRPr="00E424BA">
        <w:rPr>
          <w:rFonts w:ascii="Arial" w:hAnsi="Arial" w:cs="Arial"/>
          <w:b/>
        </w:rPr>
        <w:t xml:space="preserve"> </w:t>
      </w:r>
      <w:r w:rsidR="00E424BA" w:rsidRPr="00E424BA">
        <w:rPr>
          <w:rFonts w:ascii="Tahoma" w:hAnsi="Tahoma" w:cs="Tahoma"/>
          <w:b/>
          <w:sz w:val="20"/>
          <w:szCs w:val="20"/>
        </w:rPr>
        <w:t>30 8265 0001 2001 0000 2727 0002.</w:t>
      </w:r>
    </w:p>
    <w:p w:rsidR="006E6085" w:rsidRPr="00C15A12" w:rsidRDefault="006E6085" w:rsidP="006E6085">
      <w:pPr>
        <w:jc w:val="center"/>
        <w:rPr>
          <w:rFonts w:ascii="Tahoma" w:hAnsi="Tahoma" w:cs="Tahoma"/>
          <w:i/>
          <w:sz w:val="20"/>
          <w:szCs w:val="20"/>
        </w:rPr>
      </w:pPr>
      <w:r w:rsidRPr="00C15A12">
        <w:rPr>
          <w:rFonts w:ascii="Arial" w:hAnsi="Arial" w:cs="Arial"/>
          <w:b/>
          <w:sz w:val="20"/>
          <w:szCs w:val="20"/>
        </w:rPr>
        <w:t xml:space="preserve">z dopiskiem: </w:t>
      </w:r>
      <w:r w:rsidRPr="00C15A12">
        <w:rPr>
          <w:rFonts w:ascii="Arial" w:hAnsi="Arial" w:cs="Arial"/>
          <w:b/>
          <w:bCs/>
          <w:color w:val="000000"/>
          <w:sz w:val="20"/>
          <w:szCs w:val="20"/>
        </w:rPr>
        <w:t>„</w:t>
      </w:r>
      <w:r w:rsidRPr="00C15A12">
        <w:rPr>
          <w:rFonts w:ascii="Tahoma" w:hAnsi="Tahoma" w:cs="Tahoma"/>
          <w:color w:val="2D2D2D"/>
          <w:sz w:val="20"/>
          <w:szCs w:val="20"/>
        </w:rPr>
        <w:t xml:space="preserve">Wykonanie uproszczonych planów urządzenia lasu oraz inwentaryzacji stanu lasu dla lasów niestanowiących własności Skarbu Państwa </w:t>
      </w:r>
      <w:r w:rsidRPr="00C15A12">
        <w:rPr>
          <w:rFonts w:ascii="Tahoma" w:hAnsi="Tahoma" w:cs="Tahoma"/>
          <w:sz w:val="20"/>
          <w:szCs w:val="20"/>
        </w:rPr>
        <w:t xml:space="preserve">położonych na terenie Gminy Nowa Brzeźnica </w:t>
      </w:r>
      <w:r w:rsidRPr="00C15A12">
        <w:rPr>
          <w:rFonts w:ascii="Arial" w:hAnsi="Arial" w:cs="Arial"/>
          <w:b/>
          <w:bCs/>
          <w:color w:val="000000"/>
          <w:sz w:val="20"/>
          <w:szCs w:val="20"/>
        </w:rPr>
        <w:t>”</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2) w poręczeniach bankowych lub poręczeniach spółdzielczej kasy oszczędnościowo - kredytowej, z tym że poręczenie kasy jest zawsze poręczeniem pieniężnym.</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3) gwarancjach bankowych</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4) gwarancjach ubezpieczeniowych</w:t>
      </w:r>
    </w:p>
    <w:p w:rsidR="006E6085" w:rsidRPr="00C15A12" w:rsidRDefault="006E6085" w:rsidP="006E6085">
      <w:pPr>
        <w:autoSpaceDE w:val="0"/>
        <w:jc w:val="both"/>
        <w:rPr>
          <w:rFonts w:ascii="Arial" w:hAnsi="Arial" w:cs="Arial"/>
          <w:sz w:val="20"/>
          <w:szCs w:val="20"/>
        </w:rPr>
      </w:pPr>
      <w:r w:rsidRPr="00C15A12">
        <w:rPr>
          <w:rFonts w:ascii="Arial" w:hAnsi="Arial" w:cs="Arial"/>
          <w:sz w:val="20"/>
          <w:szCs w:val="20"/>
        </w:rPr>
        <w:t xml:space="preserve">5) poręczeniach udzielanych przez podmioty, o których mowa w art. 6b ust. 5 pkt. 2 ustawy </w:t>
      </w:r>
      <w:r w:rsidRPr="00C15A12">
        <w:rPr>
          <w:rFonts w:ascii="Arial" w:hAnsi="Arial" w:cs="Arial"/>
          <w:sz w:val="20"/>
          <w:szCs w:val="20"/>
        </w:rPr>
        <w:br/>
        <w:t>z dnia 9 listopada 2000 r. o utworzeniu Polskiej Agencji Rozwoju Przedsiębiorczości.</w:t>
      </w:r>
    </w:p>
    <w:p w:rsidR="006E6085" w:rsidRPr="00C15A12" w:rsidRDefault="006E6085" w:rsidP="006E6085">
      <w:pPr>
        <w:autoSpaceDE w:val="0"/>
        <w:jc w:val="both"/>
        <w:rPr>
          <w:rFonts w:ascii="Arial" w:hAnsi="Arial" w:cs="Arial"/>
          <w:sz w:val="20"/>
          <w:szCs w:val="20"/>
        </w:rPr>
      </w:pPr>
    </w:p>
    <w:p w:rsidR="006E6085" w:rsidRPr="00C15A12" w:rsidRDefault="006E6085" w:rsidP="006E6085">
      <w:pPr>
        <w:autoSpaceDE w:val="0"/>
        <w:jc w:val="both"/>
        <w:rPr>
          <w:rFonts w:ascii="Arial" w:hAnsi="Arial" w:cs="Arial"/>
          <w:b/>
          <w:sz w:val="20"/>
          <w:szCs w:val="20"/>
        </w:rPr>
      </w:pPr>
      <w:r w:rsidRPr="00C15A12">
        <w:rPr>
          <w:rFonts w:ascii="Arial" w:hAnsi="Arial" w:cs="Arial"/>
          <w:sz w:val="20"/>
          <w:szCs w:val="20"/>
        </w:rPr>
        <w:t>23.5 Jeżeli Zabezpieczenie będzie wnoszone</w:t>
      </w:r>
      <w:r w:rsidR="00E424BA">
        <w:rPr>
          <w:rFonts w:ascii="Arial" w:hAnsi="Arial" w:cs="Arial"/>
          <w:sz w:val="20"/>
          <w:szCs w:val="20"/>
        </w:rPr>
        <w:t xml:space="preserve"> w formie o której mowa w pkt 23</w:t>
      </w:r>
      <w:r w:rsidRPr="00C15A12">
        <w:rPr>
          <w:rFonts w:ascii="Arial" w:hAnsi="Arial" w:cs="Arial"/>
          <w:sz w:val="20"/>
          <w:szCs w:val="20"/>
        </w:rPr>
        <w:t xml:space="preserve">.4 ppkt 2-5 wówczas Wykonawca przed podpisaniem umowy złoży Zamawiającemu oryginał dokumentu wystawiony na rzecz Zamawiającego. Dokument ten musi zawierać w swojej treści zobowiązanie banku (instytucji ubezpieczeniowej) </w:t>
      </w:r>
      <w:r w:rsidRPr="00C15A12">
        <w:rPr>
          <w:rFonts w:ascii="Arial" w:hAnsi="Arial" w:cs="Arial"/>
          <w:b/>
          <w:sz w:val="20"/>
          <w:szCs w:val="20"/>
        </w:rPr>
        <w:t>do nieodwołalnej i bezwarunkowej wypłaty należności, do których zobowiązany jest z tytułu zabezpieczenia należytego wykonania umowy przez wykonawcę, na pierwsze pisemne żądanie Zamawiającego wzywające do zapłaty.</w:t>
      </w:r>
    </w:p>
    <w:p w:rsidR="006E6085" w:rsidRPr="00C15A12" w:rsidRDefault="006E6085" w:rsidP="006E6085">
      <w:pPr>
        <w:autoSpaceDE w:val="0"/>
        <w:jc w:val="both"/>
        <w:rPr>
          <w:rFonts w:ascii="Arial" w:hAnsi="Arial" w:cs="Arial"/>
          <w:b/>
          <w:sz w:val="20"/>
          <w:szCs w:val="20"/>
        </w:rPr>
      </w:pPr>
    </w:p>
    <w:p w:rsidR="006E6085" w:rsidRPr="00C15A12" w:rsidRDefault="006E6085" w:rsidP="006E6085">
      <w:pPr>
        <w:autoSpaceDE w:val="0"/>
        <w:jc w:val="both"/>
        <w:rPr>
          <w:rFonts w:ascii="Arial" w:hAnsi="Arial" w:cs="Arial"/>
          <w:bCs/>
          <w:sz w:val="20"/>
          <w:szCs w:val="20"/>
        </w:rPr>
      </w:pPr>
      <w:r w:rsidRPr="00C15A12">
        <w:rPr>
          <w:rFonts w:ascii="Arial" w:hAnsi="Arial" w:cs="Arial"/>
          <w:bCs/>
          <w:sz w:val="20"/>
          <w:szCs w:val="20"/>
        </w:rPr>
        <w:t>23.6 Zwrot zabezpieczenia odbędzie się w następujący sposób:</w:t>
      </w:r>
    </w:p>
    <w:p w:rsidR="006E6085" w:rsidRPr="00C15A12" w:rsidRDefault="006E6085" w:rsidP="006E6085">
      <w:pPr>
        <w:autoSpaceDE w:val="0"/>
        <w:ind w:left="708"/>
        <w:jc w:val="both"/>
        <w:rPr>
          <w:rFonts w:ascii="Arial" w:hAnsi="Arial" w:cs="Arial"/>
          <w:bCs/>
          <w:sz w:val="20"/>
          <w:szCs w:val="20"/>
        </w:rPr>
      </w:pPr>
      <w:r w:rsidRPr="00C15A12">
        <w:rPr>
          <w:rFonts w:ascii="Arial" w:hAnsi="Arial" w:cs="Arial"/>
          <w:bCs/>
          <w:sz w:val="20"/>
          <w:szCs w:val="20"/>
        </w:rPr>
        <w:t>a) Zamawiający zwróci 70% zabezpieczenia w terminie 30 dni od dnia wykonania zamówienia i uznania przez zamawiającego za należycie wykonane.</w:t>
      </w:r>
    </w:p>
    <w:p w:rsidR="006E6085" w:rsidRPr="00C15A12" w:rsidRDefault="006E6085" w:rsidP="006E6085">
      <w:pPr>
        <w:autoSpaceDE w:val="0"/>
        <w:ind w:left="708"/>
        <w:jc w:val="both"/>
        <w:rPr>
          <w:rFonts w:ascii="Arial" w:hAnsi="Arial" w:cs="Arial"/>
          <w:bCs/>
          <w:sz w:val="20"/>
          <w:szCs w:val="20"/>
        </w:rPr>
      </w:pPr>
    </w:p>
    <w:p w:rsidR="006E6085" w:rsidRPr="00C15A12" w:rsidRDefault="006E6085" w:rsidP="006E6085">
      <w:pPr>
        <w:autoSpaceDE w:val="0"/>
        <w:ind w:left="708"/>
        <w:jc w:val="both"/>
        <w:rPr>
          <w:rFonts w:ascii="Arial" w:hAnsi="Arial" w:cs="Arial"/>
          <w:sz w:val="20"/>
          <w:szCs w:val="20"/>
        </w:rPr>
      </w:pPr>
      <w:r w:rsidRPr="00C15A12">
        <w:rPr>
          <w:rFonts w:ascii="Arial" w:hAnsi="Arial" w:cs="Arial"/>
          <w:bCs/>
          <w:sz w:val="20"/>
          <w:szCs w:val="20"/>
        </w:rPr>
        <w:t xml:space="preserve">b) </w:t>
      </w:r>
      <w:r w:rsidRPr="00C15A12">
        <w:rPr>
          <w:rFonts w:ascii="Arial" w:hAnsi="Arial" w:cs="Arial"/>
          <w:sz w:val="20"/>
          <w:szCs w:val="20"/>
        </w:rPr>
        <w:t>Kwota pozostawiona na zabezpieczenie roszczeń z tytułu rękojmi za wady wynosi 30 % wysokości zabezpieczenia i  zostanie zwrócona  nie później niż w 15 dniu po upływie okresu rękojmi za wady.</w:t>
      </w:r>
    </w:p>
    <w:p w:rsidR="006E6085" w:rsidRPr="00C15A12" w:rsidRDefault="006E6085" w:rsidP="006E6085">
      <w:pPr>
        <w:autoSpaceDE w:val="0"/>
        <w:ind w:left="708"/>
        <w:jc w:val="both"/>
        <w:rPr>
          <w:rFonts w:ascii="Arial" w:hAnsi="Arial" w:cs="Arial"/>
          <w:bCs/>
          <w:sz w:val="20"/>
          <w:szCs w:val="20"/>
        </w:rPr>
      </w:pPr>
    </w:p>
    <w:p w:rsidR="006E6085" w:rsidRPr="00C15A12" w:rsidRDefault="006E6085" w:rsidP="006E6085">
      <w:pPr>
        <w:autoSpaceDE w:val="0"/>
        <w:jc w:val="both"/>
        <w:rPr>
          <w:rFonts w:ascii="Arial" w:hAnsi="Arial" w:cs="Arial"/>
          <w:bCs/>
          <w:sz w:val="20"/>
          <w:szCs w:val="20"/>
        </w:rPr>
      </w:pPr>
      <w:r w:rsidRPr="00C15A12">
        <w:rPr>
          <w:rFonts w:ascii="Arial" w:hAnsi="Arial" w:cs="Arial"/>
          <w:bCs/>
          <w:sz w:val="20"/>
          <w:szCs w:val="20"/>
        </w:rPr>
        <w:t>23.7 W zależności od formy wniesienia zabezpieczenia stosowne zapisy zostaną wprowadzone do umowy.</w:t>
      </w:r>
    </w:p>
    <w:p w:rsidR="006E6085" w:rsidRPr="00C15A12" w:rsidRDefault="006E6085" w:rsidP="006E6085">
      <w:pPr>
        <w:autoSpaceDE w:val="0"/>
        <w:jc w:val="both"/>
        <w:rPr>
          <w:rFonts w:ascii="Arial" w:hAnsi="Arial" w:cs="Arial"/>
          <w:bCs/>
          <w:sz w:val="20"/>
          <w:szCs w:val="20"/>
        </w:rPr>
      </w:pPr>
    </w:p>
    <w:p w:rsidR="006E6085" w:rsidRPr="0022368C" w:rsidRDefault="006E6085" w:rsidP="0022368C">
      <w:pPr>
        <w:autoSpaceDE w:val="0"/>
        <w:jc w:val="both"/>
        <w:rPr>
          <w:rFonts w:ascii="Arial" w:hAnsi="Arial" w:cs="Arial"/>
          <w:bCs/>
          <w:sz w:val="20"/>
          <w:szCs w:val="20"/>
        </w:rPr>
      </w:pPr>
      <w:r w:rsidRPr="00C15A12">
        <w:rPr>
          <w:rFonts w:ascii="Arial" w:hAnsi="Arial" w:cs="Arial"/>
          <w:bCs/>
          <w:sz w:val="20"/>
          <w:szCs w:val="20"/>
        </w:rPr>
        <w:t>23.8 Zamawiający nie przewiduje udzielania zaliczek na poczet wykonania zamówienia.</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24. ISTOTNE DLA STRON POSTANOWIENIA, KTÓRE ZOSTANĄ WPROWADZONE DO TREŚCI ZAWIERANEJ UMOWY W SPRAWIE ZAMÓWIENIA PUBLICZNEGO, WZÓR UMOWY.</w:t>
      </w:r>
    </w:p>
    <w:p w:rsidR="006E6085" w:rsidRPr="00653A28" w:rsidRDefault="006E6085" w:rsidP="006E6085">
      <w:pPr>
        <w:ind w:left="284" w:hanging="284"/>
        <w:jc w:val="both"/>
        <w:outlineLvl w:val="0"/>
        <w:rPr>
          <w:rFonts w:ascii="Tahoma" w:hAnsi="Tahoma" w:cs="Tahoma"/>
          <w:i/>
          <w:sz w:val="20"/>
          <w:szCs w:val="20"/>
          <w:u w:val="single"/>
        </w:rPr>
      </w:pPr>
    </w:p>
    <w:p w:rsidR="006E6085" w:rsidRPr="00653A28" w:rsidRDefault="006E6085" w:rsidP="006E6085">
      <w:pPr>
        <w:jc w:val="both"/>
        <w:rPr>
          <w:rFonts w:ascii="Tahoma" w:hAnsi="Tahoma" w:cs="Tahoma"/>
          <w:b/>
          <w:i/>
          <w:sz w:val="20"/>
          <w:szCs w:val="20"/>
        </w:rPr>
      </w:pPr>
      <w:r w:rsidRPr="00653A28">
        <w:rPr>
          <w:rFonts w:ascii="Tahoma" w:hAnsi="Tahoma" w:cs="Tahoma"/>
          <w:sz w:val="20"/>
          <w:szCs w:val="20"/>
        </w:rPr>
        <w:t>Postanowienia oraz zobowiązania przyjęte przez wykonawcę poprzez złożenie oferty odpowiadającej specyfikacji istotnych warunków zamówienia, a także wybór tak skonstruowanej oferty przez Zamawiającego stanowią integralną część umowy na modernizację ewidencji gruntów i budynków.</w:t>
      </w:r>
    </w:p>
    <w:p w:rsidR="006E6085" w:rsidRPr="00653A28" w:rsidRDefault="006E6085" w:rsidP="006E6085">
      <w:pPr>
        <w:ind w:left="284" w:right="-1"/>
        <w:jc w:val="both"/>
        <w:rPr>
          <w:rFonts w:ascii="Tahoma" w:hAnsi="Tahoma" w:cs="Tahoma"/>
          <w:b/>
          <w:i/>
          <w:sz w:val="20"/>
          <w:szCs w:val="20"/>
        </w:rPr>
      </w:pPr>
    </w:p>
    <w:p w:rsidR="006E6085" w:rsidRPr="00653A28" w:rsidRDefault="006E6085" w:rsidP="006E6085">
      <w:pPr>
        <w:ind w:left="284" w:right="-1"/>
        <w:jc w:val="both"/>
        <w:rPr>
          <w:rFonts w:ascii="Tahoma" w:hAnsi="Tahoma" w:cs="Tahoma"/>
          <w:sz w:val="20"/>
          <w:szCs w:val="20"/>
          <w:u w:val="single"/>
        </w:rPr>
      </w:pPr>
      <w:r w:rsidRPr="00653A28">
        <w:rPr>
          <w:rFonts w:ascii="Tahoma" w:hAnsi="Tahoma" w:cs="Tahoma"/>
          <w:b/>
          <w:i/>
          <w:sz w:val="20"/>
          <w:szCs w:val="20"/>
        </w:rPr>
        <w:t xml:space="preserve"> </w:t>
      </w:r>
      <w:r w:rsidRPr="00653A28">
        <w:rPr>
          <w:rFonts w:ascii="Tahoma" w:hAnsi="Tahoma" w:cs="Tahoma"/>
          <w:sz w:val="20"/>
          <w:szCs w:val="20"/>
          <w:u w:val="single"/>
        </w:rPr>
        <w:t>Wzór  umowy w  załączeniu.</w:t>
      </w:r>
    </w:p>
    <w:p w:rsidR="006E6085" w:rsidRPr="00653A28" w:rsidRDefault="006E6085" w:rsidP="006E6085">
      <w:pPr>
        <w:ind w:left="284" w:right="-1"/>
        <w:jc w:val="both"/>
        <w:rPr>
          <w:rFonts w:ascii="Tahoma" w:hAnsi="Tahoma" w:cs="Tahoma"/>
          <w:sz w:val="20"/>
          <w:szCs w:val="20"/>
          <w:u w:val="single"/>
        </w:rPr>
      </w:pPr>
    </w:p>
    <w:p w:rsidR="006E6085" w:rsidRPr="00653A28" w:rsidRDefault="006E6085" w:rsidP="006E6085">
      <w:pPr>
        <w:ind w:left="284" w:right="-1"/>
        <w:jc w:val="both"/>
        <w:rPr>
          <w:rFonts w:ascii="Tahoma" w:hAnsi="Tahoma" w:cs="Tahoma"/>
          <w:sz w:val="20"/>
          <w:szCs w:val="20"/>
        </w:rPr>
      </w:pPr>
      <w:r w:rsidRPr="00653A28">
        <w:rPr>
          <w:rFonts w:ascii="Tahoma" w:hAnsi="Tahoma" w:cs="Tahoma"/>
          <w:sz w:val="20"/>
          <w:szCs w:val="20"/>
        </w:rPr>
        <w:t xml:space="preserve">Zamawiający przewiduje możliwość wprowadzenia niżej wymienionych zmian postanowień zawartej umowy w stosunku do treści oferty, na podstawie której dokonano wyboru wykonawcy: </w:t>
      </w:r>
    </w:p>
    <w:p w:rsidR="006E6085" w:rsidRPr="00653A28" w:rsidRDefault="006E6085" w:rsidP="006E6085">
      <w:pPr>
        <w:numPr>
          <w:ilvl w:val="0"/>
          <w:numId w:val="9"/>
        </w:numPr>
        <w:ind w:left="709" w:right="-1"/>
        <w:jc w:val="both"/>
        <w:rPr>
          <w:rFonts w:ascii="Tahoma" w:hAnsi="Tahoma" w:cs="Tahoma"/>
          <w:sz w:val="20"/>
          <w:szCs w:val="20"/>
        </w:rPr>
      </w:pPr>
      <w:r w:rsidRPr="00653A28">
        <w:rPr>
          <w:rFonts w:ascii="Tahoma" w:hAnsi="Tahoma" w:cs="Tahoma"/>
          <w:sz w:val="20"/>
          <w:szCs w:val="20"/>
        </w:rPr>
        <w:t>dalsze zmiany dotyczące stawek podatku VAT, które zostaną wprowadzone w trakcie obowiązywania umowy.</w:t>
      </w:r>
    </w:p>
    <w:p w:rsidR="006E6085" w:rsidRPr="00653A28" w:rsidRDefault="006E6085" w:rsidP="006E6085">
      <w:pPr>
        <w:pBdr>
          <w:top w:val="single" w:sz="4" w:space="1" w:color="auto"/>
          <w:bottom w:val="single" w:sz="4" w:space="1" w:color="auto"/>
        </w:pBdr>
        <w:shd w:val="clear" w:color="auto" w:fill="F3F3F3"/>
        <w:tabs>
          <w:tab w:val="num" w:pos="426"/>
        </w:tabs>
        <w:spacing w:before="240"/>
        <w:ind w:left="426" w:hanging="426"/>
        <w:outlineLvl w:val="0"/>
        <w:rPr>
          <w:rFonts w:ascii="Tahoma" w:hAnsi="Tahoma" w:cs="Tahoma"/>
          <w:b/>
          <w:sz w:val="20"/>
          <w:szCs w:val="20"/>
        </w:rPr>
      </w:pPr>
      <w:r w:rsidRPr="00653A28">
        <w:rPr>
          <w:rFonts w:ascii="Tahoma" w:hAnsi="Tahoma" w:cs="Tahoma"/>
          <w:b/>
          <w:sz w:val="20"/>
          <w:szCs w:val="20"/>
        </w:rPr>
        <w:t>25. POUCZENIE O ŚRODKACH OCHRONY PRAWNEJ PRZYSŁUGUJĄCYCH WYKONAWCY W TOKU POSTĘPOWANIA O UDZIELENIE ZAMÓWIENIA.</w:t>
      </w:r>
    </w:p>
    <w:p w:rsidR="006E6085" w:rsidRPr="00653A28" w:rsidRDefault="006E6085" w:rsidP="006E6085">
      <w:pPr>
        <w:jc w:val="both"/>
        <w:rPr>
          <w:rFonts w:ascii="Tahoma" w:hAnsi="Tahoma" w:cs="Tahoma"/>
          <w:sz w:val="20"/>
          <w:szCs w:val="20"/>
        </w:rPr>
      </w:pPr>
    </w:p>
    <w:p w:rsidR="006E6085" w:rsidRPr="00653A28" w:rsidRDefault="006E6085" w:rsidP="006E6085">
      <w:pPr>
        <w:widowControl w:val="0"/>
        <w:tabs>
          <w:tab w:val="left" w:pos="0"/>
          <w:tab w:val="left" w:pos="360"/>
        </w:tabs>
        <w:suppressAutoHyphens/>
        <w:autoSpaceDE w:val="0"/>
        <w:ind w:left="704" w:hanging="562"/>
        <w:jc w:val="both"/>
        <w:rPr>
          <w:rFonts w:ascii="Tahoma" w:eastAsia="TimesNewRoman" w:hAnsi="Tahoma" w:cs="Courier New"/>
          <w:sz w:val="20"/>
          <w:szCs w:val="20"/>
          <w:lang w:eastAsia="ar-SA"/>
        </w:rPr>
      </w:pPr>
      <w:r w:rsidRPr="00653A28">
        <w:rPr>
          <w:rFonts w:ascii="Tahoma" w:eastAsia="TimesNewRoman" w:hAnsi="Tahoma" w:cs="Courier New"/>
          <w:sz w:val="20"/>
          <w:szCs w:val="20"/>
          <w:lang w:eastAsia="ar-SA"/>
        </w:rPr>
        <w:t>25.1</w:t>
      </w:r>
      <w:r w:rsidRPr="00653A28">
        <w:rPr>
          <w:rFonts w:ascii="Tahoma" w:eastAsia="TimesNewRoman" w:hAnsi="Tahoma" w:cs="Courier New"/>
          <w:sz w:val="20"/>
          <w:szCs w:val="20"/>
          <w:lang w:eastAsia="ar-SA"/>
        </w:rPr>
        <w:tab/>
        <w:t xml:space="preserve">W toku postępowania o udzielenie zamówienia publicznego wykonawcom, a także innym osobom, których interes prawny w uzyskaniu zamówienia doznał lub może doznać uszczerbku w wyniku naruszenia przez zamawiającego przepisów niżej cyt. ustawy , przysługują środki ochrony prawnej, przewidziane w Dziale VI „Środki ochrony prawnej”  Ustawy z  </w:t>
      </w:r>
      <w:smartTag w:uri="urn:schemas-microsoft-com:office:smarttags" w:element="date">
        <w:smartTagPr>
          <w:attr w:name="ls" w:val="trans"/>
          <w:attr w:name="Month" w:val="1"/>
          <w:attr w:name="Day" w:val="29"/>
          <w:attr w:name="Year" w:val="2004"/>
        </w:smartTagPr>
        <w:r w:rsidRPr="00653A28">
          <w:rPr>
            <w:rFonts w:ascii="Tahoma" w:eastAsia="TimesNewRoman" w:hAnsi="Tahoma" w:cs="Courier New"/>
            <w:sz w:val="20"/>
            <w:szCs w:val="20"/>
            <w:lang w:eastAsia="ar-SA"/>
          </w:rPr>
          <w:t>29 stycznia 2004 r.</w:t>
        </w:r>
      </w:smartTag>
      <w:r w:rsidR="00E424BA">
        <w:rPr>
          <w:rFonts w:ascii="Tahoma" w:eastAsia="TimesNewRoman" w:hAnsi="Tahoma" w:cs="Courier New"/>
          <w:sz w:val="20"/>
          <w:szCs w:val="20"/>
          <w:lang w:eastAsia="ar-SA"/>
        </w:rPr>
        <w:t xml:space="preserve"> (tekst jednolity Dz. U. z 2015  poz. 2164 </w:t>
      </w:r>
      <w:r w:rsidRPr="00653A28">
        <w:rPr>
          <w:rFonts w:ascii="Tahoma" w:eastAsia="TimesNewRoman" w:hAnsi="Tahoma" w:cs="Courier New"/>
          <w:sz w:val="20"/>
          <w:szCs w:val="20"/>
          <w:lang w:eastAsia="ar-SA"/>
        </w:rPr>
        <w:t>).</w:t>
      </w:r>
    </w:p>
    <w:p w:rsidR="006E6085" w:rsidRPr="00653A28" w:rsidRDefault="006E6085" w:rsidP="006E6085">
      <w:pPr>
        <w:widowControl w:val="0"/>
        <w:tabs>
          <w:tab w:val="left" w:pos="0"/>
          <w:tab w:val="left" w:pos="360"/>
        </w:tabs>
        <w:suppressAutoHyphens/>
        <w:autoSpaceDE w:val="0"/>
        <w:ind w:left="704" w:hanging="562"/>
        <w:jc w:val="both"/>
        <w:rPr>
          <w:rFonts w:ascii="Tahoma" w:eastAsia="TimesNewRoman" w:hAnsi="Tahoma" w:cs="Courier New"/>
          <w:sz w:val="20"/>
          <w:szCs w:val="20"/>
          <w:lang w:eastAsia="ar-SA"/>
        </w:rPr>
      </w:pPr>
      <w:r w:rsidRPr="00653A28">
        <w:rPr>
          <w:rFonts w:ascii="Tahoma" w:eastAsia="TimesNewRoman" w:hAnsi="Tahoma" w:cs="Arial"/>
          <w:sz w:val="20"/>
          <w:szCs w:val="20"/>
        </w:rPr>
        <w:t>25.2</w:t>
      </w:r>
      <w:r w:rsidRPr="00653A28">
        <w:rPr>
          <w:rFonts w:ascii="Tahoma" w:eastAsia="TimesNewRoman" w:hAnsi="Tahoma" w:cs="Arial"/>
          <w:sz w:val="20"/>
          <w:szCs w:val="20"/>
        </w:rPr>
        <w:tab/>
        <w:t>Śr</w:t>
      </w:r>
      <w:r w:rsidRPr="00653A28">
        <w:rPr>
          <w:rFonts w:ascii="Tahoma" w:eastAsia="Arial" w:hAnsi="Tahoma" w:cs="Arial"/>
          <w:sz w:val="20"/>
          <w:szCs w:val="20"/>
        </w:rPr>
        <w:t>odki ochrony prawnej wobec ogłoszenia o zamówieniu oraz specyfikacji istotnych warunków zamówienia przysługuj</w:t>
      </w:r>
      <w:r w:rsidRPr="00653A28">
        <w:rPr>
          <w:rFonts w:ascii="Tahoma" w:eastAsia="TimesNewRoman" w:hAnsi="Tahoma" w:cs="Arial"/>
          <w:sz w:val="20"/>
          <w:szCs w:val="20"/>
        </w:rPr>
        <w:t xml:space="preserve">ą </w:t>
      </w:r>
      <w:r w:rsidRPr="00653A28">
        <w:rPr>
          <w:rFonts w:ascii="Tahoma" w:eastAsia="Arial" w:hAnsi="Tahoma" w:cs="Arial"/>
          <w:sz w:val="20"/>
          <w:szCs w:val="20"/>
        </w:rPr>
        <w:t>równie</w:t>
      </w:r>
      <w:r w:rsidRPr="00653A28">
        <w:rPr>
          <w:rFonts w:ascii="Tahoma" w:eastAsia="TimesNewRoman" w:hAnsi="Tahoma" w:cs="Arial"/>
          <w:sz w:val="20"/>
          <w:szCs w:val="20"/>
        </w:rPr>
        <w:t xml:space="preserve">ż </w:t>
      </w:r>
      <w:r w:rsidRPr="00653A28">
        <w:rPr>
          <w:rFonts w:ascii="Tahoma" w:eastAsia="Arial" w:hAnsi="Tahoma" w:cs="Arial"/>
          <w:sz w:val="20"/>
          <w:szCs w:val="20"/>
        </w:rPr>
        <w:t>organizacjom wpisanym na list</w:t>
      </w:r>
      <w:r w:rsidRPr="00653A28">
        <w:rPr>
          <w:rFonts w:ascii="Tahoma" w:eastAsia="TimesNewRoman" w:hAnsi="Tahoma" w:cs="Arial"/>
          <w:sz w:val="20"/>
          <w:szCs w:val="20"/>
        </w:rPr>
        <w:t>ę</w:t>
      </w:r>
      <w:r w:rsidRPr="00653A28">
        <w:rPr>
          <w:rFonts w:ascii="Tahoma" w:eastAsia="Arial" w:hAnsi="Tahoma" w:cs="Arial"/>
          <w:sz w:val="20"/>
          <w:szCs w:val="20"/>
        </w:rPr>
        <w:t>, o której mowa w art. 154 pkt. 5 Ustawy.</w:t>
      </w:r>
    </w:p>
    <w:p w:rsidR="006E6085" w:rsidRPr="00653A28" w:rsidRDefault="006E6085" w:rsidP="006E6085">
      <w:pPr>
        <w:widowControl w:val="0"/>
        <w:tabs>
          <w:tab w:val="left" w:pos="0"/>
          <w:tab w:val="left" w:pos="360"/>
        </w:tabs>
        <w:suppressAutoHyphens/>
        <w:autoSpaceDE w:val="0"/>
        <w:ind w:left="704" w:hanging="562"/>
        <w:jc w:val="both"/>
        <w:rPr>
          <w:rFonts w:ascii="Tahoma" w:eastAsia="TimesNewRoman" w:hAnsi="Tahoma" w:cs="Courier New"/>
          <w:sz w:val="20"/>
          <w:szCs w:val="20"/>
          <w:lang w:eastAsia="ar-SA"/>
        </w:rPr>
      </w:pPr>
      <w:r w:rsidRPr="00653A28">
        <w:rPr>
          <w:rFonts w:ascii="Tahoma" w:eastAsia="TimesNewRoman" w:hAnsi="Tahoma" w:cs="Arial"/>
          <w:sz w:val="20"/>
          <w:szCs w:val="20"/>
        </w:rPr>
        <w:t>25.3</w:t>
      </w:r>
      <w:r w:rsidRPr="00653A28">
        <w:rPr>
          <w:rFonts w:ascii="Tahoma" w:eastAsia="TimesNewRoman" w:hAnsi="Tahoma" w:cs="Arial"/>
          <w:sz w:val="20"/>
          <w:szCs w:val="20"/>
        </w:rPr>
        <w:tab/>
      </w:r>
      <w:r w:rsidRPr="00653A28">
        <w:rPr>
          <w:rFonts w:ascii="Tahoma" w:eastAsia="Arial" w:hAnsi="Tahoma" w:cs="Arial"/>
          <w:sz w:val="20"/>
          <w:szCs w:val="20"/>
        </w:rPr>
        <w:t>Odwołanie przysługuje wył</w:t>
      </w:r>
      <w:r w:rsidRPr="00653A28">
        <w:rPr>
          <w:rFonts w:ascii="Tahoma" w:eastAsia="TimesNewRoman" w:hAnsi="Tahoma" w:cs="Arial"/>
          <w:sz w:val="20"/>
          <w:szCs w:val="20"/>
        </w:rPr>
        <w:t>ą</w:t>
      </w:r>
      <w:r w:rsidRPr="00653A28">
        <w:rPr>
          <w:rFonts w:ascii="Tahoma" w:eastAsia="Arial" w:hAnsi="Tahoma" w:cs="Arial"/>
          <w:sz w:val="20"/>
          <w:szCs w:val="20"/>
        </w:rPr>
        <w:t>cznie od niezgodnej z przepisami Ustawy czynno</w:t>
      </w:r>
      <w:r w:rsidRPr="00653A28">
        <w:rPr>
          <w:rFonts w:ascii="Tahoma" w:eastAsia="TimesNewRoman" w:hAnsi="Tahoma" w:cs="Arial"/>
          <w:sz w:val="20"/>
          <w:szCs w:val="20"/>
        </w:rPr>
        <w:t>ś</w:t>
      </w:r>
      <w:r w:rsidRPr="00653A28">
        <w:rPr>
          <w:rFonts w:ascii="Tahoma" w:eastAsia="Arial" w:hAnsi="Tahoma" w:cs="Arial"/>
          <w:sz w:val="20"/>
          <w:szCs w:val="20"/>
        </w:rPr>
        <w:t>ci Zamawiaj</w:t>
      </w:r>
      <w:r w:rsidRPr="00653A28">
        <w:rPr>
          <w:rFonts w:ascii="Tahoma" w:eastAsia="TimesNewRoman" w:hAnsi="Tahoma" w:cs="Arial"/>
          <w:sz w:val="20"/>
          <w:szCs w:val="20"/>
        </w:rPr>
        <w:t>ą</w:t>
      </w:r>
      <w:r w:rsidRPr="00653A28">
        <w:rPr>
          <w:rFonts w:ascii="Tahoma" w:eastAsia="Arial" w:hAnsi="Tahoma" w:cs="Arial"/>
          <w:sz w:val="20"/>
          <w:szCs w:val="20"/>
        </w:rPr>
        <w:t>cego podj</w:t>
      </w:r>
      <w:r w:rsidRPr="00653A28">
        <w:rPr>
          <w:rFonts w:ascii="Tahoma" w:eastAsia="TimesNewRoman" w:hAnsi="Tahoma" w:cs="Arial"/>
          <w:sz w:val="20"/>
          <w:szCs w:val="20"/>
        </w:rPr>
        <w:t>ę</w:t>
      </w:r>
      <w:r w:rsidRPr="00653A28">
        <w:rPr>
          <w:rFonts w:ascii="Tahoma" w:eastAsia="Arial" w:hAnsi="Tahoma" w:cs="Arial"/>
          <w:sz w:val="20"/>
          <w:szCs w:val="20"/>
        </w:rPr>
        <w:t>tej w post</w:t>
      </w:r>
      <w:r w:rsidRPr="00653A28">
        <w:rPr>
          <w:rFonts w:ascii="Tahoma" w:eastAsia="TimesNewRoman" w:hAnsi="Tahoma" w:cs="Arial"/>
          <w:sz w:val="20"/>
          <w:szCs w:val="20"/>
        </w:rPr>
        <w:t>ę</w:t>
      </w:r>
      <w:r w:rsidRPr="00653A28">
        <w:rPr>
          <w:rFonts w:ascii="Tahoma" w:eastAsia="Arial" w:hAnsi="Tahoma" w:cs="Arial"/>
          <w:sz w:val="20"/>
          <w:szCs w:val="20"/>
        </w:rPr>
        <w:t>powaniu o udzielenie zamówienia lub zaniechania czynno</w:t>
      </w:r>
      <w:r w:rsidRPr="00653A28">
        <w:rPr>
          <w:rFonts w:ascii="Tahoma" w:eastAsia="TimesNewRoman" w:hAnsi="Tahoma" w:cs="Arial"/>
          <w:sz w:val="20"/>
          <w:szCs w:val="20"/>
        </w:rPr>
        <w:t>ś</w:t>
      </w:r>
      <w:r w:rsidRPr="00653A28">
        <w:rPr>
          <w:rFonts w:ascii="Tahoma" w:eastAsia="Arial" w:hAnsi="Tahoma" w:cs="Arial"/>
          <w:sz w:val="20"/>
          <w:szCs w:val="20"/>
        </w:rPr>
        <w:t>ci, do której Zamawiaj</w:t>
      </w:r>
      <w:r w:rsidRPr="00653A28">
        <w:rPr>
          <w:rFonts w:ascii="Tahoma" w:eastAsia="TimesNewRoman" w:hAnsi="Tahoma" w:cs="Arial"/>
          <w:sz w:val="20"/>
          <w:szCs w:val="20"/>
        </w:rPr>
        <w:t>ą</w:t>
      </w:r>
      <w:r w:rsidRPr="00653A28">
        <w:rPr>
          <w:rFonts w:ascii="Tahoma" w:eastAsia="Arial" w:hAnsi="Tahoma" w:cs="Arial"/>
          <w:sz w:val="20"/>
          <w:szCs w:val="20"/>
        </w:rPr>
        <w:t>cy jest zobowi</w:t>
      </w:r>
      <w:r w:rsidRPr="00653A28">
        <w:rPr>
          <w:rFonts w:ascii="Tahoma" w:eastAsia="TimesNewRoman" w:hAnsi="Tahoma" w:cs="Arial"/>
          <w:sz w:val="20"/>
          <w:szCs w:val="20"/>
        </w:rPr>
        <w:t>ą</w:t>
      </w:r>
      <w:r w:rsidRPr="00653A28">
        <w:rPr>
          <w:rFonts w:ascii="Tahoma" w:eastAsia="Arial" w:hAnsi="Tahoma" w:cs="Arial"/>
          <w:sz w:val="20"/>
          <w:szCs w:val="20"/>
        </w:rPr>
        <w:t>zany na podstawie Ustawy.</w:t>
      </w:r>
    </w:p>
    <w:p w:rsidR="006E6085" w:rsidRPr="00653A28" w:rsidRDefault="006E6085" w:rsidP="006E6085">
      <w:pPr>
        <w:widowControl w:val="0"/>
        <w:tabs>
          <w:tab w:val="left" w:pos="0"/>
          <w:tab w:val="left" w:pos="360"/>
        </w:tabs>
        <w:suppressAutoHyphens/>
        <w:autoSpaceDE w:val="0"/>
        <w:ind w:left="704" w:hanging="562"/>
        <w:jc w:val="both"/>
        <w:rPr>
          <w:rFonts w:ascii="Tahoma" w:eastAsia="TimesNewRoman" w:hAnsi="Tahoma" w:cs="Courier New"/>
          <w:sz w:val="20"/>
          <w:szCs w:val="20"/>
          <w:lang w:eastAsia="ar-SA"/>
        </w:rPr>
      </w:pPr>
      <w:r w:rsidRPr="00653A28">
        <w:rPr>
          <w:rFonts w:ascii="Tahoma" w:eastAsia="Arial" w:hAnsi="Tahoma" w:cs="Arial"/>
          <w:sz w:val="20"/>
          <w:szCs w:val="20"/>
        </w:rPr>
        <w:t>25.4</w:t>
      </w:r>
      <w:r w:rsidRPr="00653A28">
        <w:rPr>
          <w:rFonts w:ascii="Tahoma" w:eastAsia="Arial" w:hAnsi="Tahoma" w:cs="Arial"/>
          <w:sz w:val="20"/>
          <w:szCs w:val="20"/>
        </w:rPr>
        <w:tab/>
        <w:t>W przypadku zamówienia publicznego prowadzonego w trybie przetargu nieograniczonego o warto</w:t>
      </w:r>
      <w:r w:rsidRPr="00653A28">
        <w:rPr>
          <w:rFonts w:ascii="Tahoma" w:eastAsia="TimesNewRoman" w:hAnsi="Tahoma" w:cs="Arial"/>
          <w:sz w:val="20"/>
          <w:szCs w:val="20"/>
        </w:rPr>
        <w:t xml:space="preserve">ści </w:t>
      </w:r>
      <w:r w:rsidRPr="00653A28">
        <w:rPr>
          <w:rFonts w:ascii="Tahoma" w:eastAsia="Arial" w:hAnsi="Tahoma" w:cs="Arial"/>
          <w:sz w:val="20"/>
          <w:szCs w:val="20"/>
        </w:rPr>
        <w:t>mniejszej ni</w:t>
      </w:r>
      <w:r w:rsidRPr="00653A28">
        <w:rPr>
          <w:rFonts w:ascii="Tahoma" w:eastAsia="TimesNewRoman" w:hAnsi="Tahoma" w:cs="Arial"/>
          <w:sz w:val="20"/>
          <w:szCs w:val="20"/>
        </w:rPr>
        <w:t xml:space="preserve">ż </w:t>
      </w:r>
      <w:r w:rsidRPr="00653A28">
        <w:rPr>
          <w:rFonts w:ascii="Tahoma" w:eastAsia="Arial" w:hAnsi="Tahoma" w:cs="Arial"/>
          <w:sz w:val="20"/>
          <w:szCs w:val="20"/>
        </w:rPr>
        <w:t>kwoty okre</w:t>
      </w:r>
      <w:r w:rsidRPr="00653A28">
        <w:rPr>
          <w:rFonts w:ascii="Tahoma" w:eastAsia="TimesNewRoman" w:hAnsi="Tahoma" w:cs="Arial"/>
          <w:sz w:val="20"/>
          <w:szCs w:val="20"/>
        </w:rPr>
        <w:t>ś</w:t>
      </w:r>
      <w:r w:rsidRPr="00653A28">
        <w:rPr>
          <w:rFonts w:ascii="Tahoma" w:eastAsia="Arial" w:hAnsi="Tahoma" w:cs="Arial"/>
          <w:sz w:val="20"/>
          <w:szCs w:val="20"/>
        </w:rPr>
        <w:t xml:space="preserve">lone w przepisach wydanych na podstawie art. 11 ust. 8, odwołanie przysługuje </w:t>
      </w:r>
      <w:r w:rsidRPr="00653A28">
        <w:rPr>
          <w:rFonts w:ascii="Tahoma" w:eastAsia="Arial" w:hAnsi="Tahoma" w:cs="Arial"/>
          <w:sz w:val="20"/>
          <w:szCs w:val="20"/>
          <w:u w:val="single"/>
        </w:rPr>
        <w:t>wył</w:t>
      </w:r>
      <w:r w:rsidRPr="00653A28">
        <w:rPr>
          <w:rFonts w:ascii="Tahoma" w:eastAsia="TimesNewRoman" w:hAnsi="Tahoma" w:cs="Arial"/>
          <w:sz w:val="20"/>
          <w:szCs w:val="20"/>
          <w:u w:val="single"/>
        </w:rPr>
        <w:t>ą</w:t>
      </w:r>
      <w:r w:rsidRPr="00653A28">
        <w:rPr>
          <w:rFonts w:ascii="Tahoma" w:eastAsia="Arial" w:hAnsi="Tahoma" w:cs="Arial"/>
          <w:sz w:val="20"/>
          <w:szCs w:val="20"/>
          <w:u w:val="single"/>
        </w:rPr>
        <w:t>cznie wobec czynno</w:t>
      </w:r>
      <w:r w:rsidRPr="00653A28">
        <w:rPr>
          <w:rFonts w:ascii="Tahoma" w:eastAsia="TimesNewRoman" w:hAnsi="Tahoma" w:cs="Arial"/>
          <w:sz w:val="20"/>
          <w:szCs w:val="20"/>
          <w:u w:val="single"/>
        </w:rPr>
        <w:t>ś</w:t>
      </w:r>
      <w:r w:rsidRPr="00653A28">
        <w:rPr>
          <w:rFonts w:ascii="Tahoma" w:eastAsia="Arial" w:hAnsi="Tahoma" w:cs="Arial"/>
          <w:sz w:val="20"/>
          <w:szCs w:val="20"/>
          <w:u w:val="single"/>
        </w:rPr>
        <w:t>ci</w:t>
      </w:r>
      <w:r w:rsidRPr="00653A28">
        <w:rPr>
          <w:rFonts w:ascii="Tahoma" w:eastAsia="Arial" w:hAnsi="Tahoma" w:cs="Arial"/>
          <w:sz w:val="20"/>
          <w:szCs w:val="20"/>
        </w:rPr>
        <w:t>:</w:t>
      </w:r>
    </w:p>
    <w:p w:rsidR="006E6085" w:rsidRPr="00653A28" w:rsidRDefault="006E6085" w:rsidP="006E6085">
      <w:pPr>
        <w:numPr>
          <w:ilvl w:val="0"/>
          <w:numId w:val="16"/>
        </w:numPr>
        <w:tabs>
          <w:tab w:val="left" w:pos="0"/>
          <w:tab w:val="left" w:pos="993"/>
        </w:tabs>
        <w:suppressAutoHyphens/>
        <w:autoSpaceDE w:val="0"/>
        <w:ind w:hanging="11"/>
        <w:jc w:val="both"/>
        <w:rPr>
          <w:rFonts w:ascii="Tahoma" w:eastAsia="Arial" w:hAnsi="Tahoma" w:cs="Arial"/>
          <w:b/>
          <w:bCs/>
          <w:sz w:val="20"/>
          <w:szCs w:val="20"/>
        </w:rPr>
      </w:pPr>
      <w:r w:rsidRPr="00653A28">
        <w:rPr>
          <w:rFonts w:ascii="Tahoma" w:eastAsia="Arial" w:hAnsi="Tahoma" w:cs="Arial"/>
          <w:b/>
          <w:bCs/>
          <w:sz w:val="20"/>
          <w:szCs w:val="20"/>
        </w:rPr>
        <w:t xml:space="preserve">opisu sposobu dokonywania oceny spełniania warunków udziału </w:t>
      </w:r>
      <w:r>
        <w:rPr>
          <w:rFonts w:ascii="Tahoma" w:eastAsia="Arial" w:hAnsi="Tahoma" w:cs="Arial"/>
          <w:b/>
          <w:bCs/>
          <w:sz w:val="20"/>
          <w:szCs w:val="20"/>
        </w:rPr>
        <w:br/>
        <w:t xml:space="preserve">    </w:t>
      </w:r>
      <w:r w:rsidRPr="00653A28">
        <w:rPr>
          <w:rFonts w:ascii="Tahoma" w:eastAsia="Arial" w:hAnsi="Tahoma" w:cs="Arial"/>
          <w:b/>
          <w:bCs/>
          <w:sz w:val="20"/>
          <w:szCs w:val="20"/>
        </w:rPr>
        <w:t>w postępowaniu,</w:t>
      </w:r>
    </w:p>
    <w:p w:rsidR="006E6085" w:rsidRPr="00653A28" w:rsidRDefault="006E6085" w:rsidP="006E6085">
      <w:pPr>
        <w:numPr>
          <w:ilvl w:val="0"/>
          <w:numId w:val="16"/>
        </w:numPr>
        <w:tabs>
          <w:tab w:val="left" w:pos="0"/>
          <w:tab w:val="left" w:pos="993"/>
        </w:tabs>
        <w:suppressAutoHyphens/>
        <w:autoSpaceDE w:val="0"/>
        <w:ind w:hanging="11"/>
        <w:jc w:val="both"/>
        <w:rPr>
          <w:rFonts w:ascii="Tahoma" w:eastAsia="Arial" w:hAnsi="Tahoma" w:cs="Arial"/>
          <w:b/>
          <w:bCs/>
          <w:sz w:val="20"/>
          <w:szCs w:val="20"/>
        </w:rPr>
      </w:pPr>
      <w:r w:rsidRPr="00653A28">
        <w:rPr>
          <w:rFonts w:ascii="Tahoma" w:eastAsia="Arial" w:hAnsi="Tahoma" w:cs="Arial"/>
          <w:b/>
          <w:bCs/>
          <w:sz w:val="20"/>
          <w:szCs w:val="20"/>
        </w:rPr>
        <w:t>wykluczenia odwołującego z postępowania o udzielenie zamówienia,</w:t>
      </w:r>
    </w:p>
    <w:p w:rsidR="006E6085" w:rsidRPr="00653A28" w:rsidRDefault="006E6085" w:rsidP="006E6085">
      <w:pPr>
        <w:numPr>
          <w:ilvl w:val="0"/>
          <w:numId w:val="16"/>
        </w:numPr>
        <w:tabs>
          <w:tab w:val="left" w:pos="0"/>
          <w:tab w:val="left" w:pos="993"/>
        </w:tabs>
        <w:suppressAutoHyphens/>
        <w:autoSpaceDE w:val="0"/>
        <w:ind w:hanging="11"/>
        <w:jc w:val="both"/>
        <w:rPr>
          <w:rFonts w:ascii="Tahoma" w:eastAsia="Arial" w:hAnsi="Tahoma" w:cs="Arial"/>
          <w:b/>
          <w:bCs/>
          <w:sz w:val="20"/>
          <w:szCs w:val="20"/>
        </w:rPr>
      </w:pPr>
      <w:r w:rsidRPr="00653A28">
        <w:rPr>
          <w:rFonts w:ascii="Tahoma" w:eastAsia="Arial" w:hAnsi="Tahoma" w:cs="Arial"/>
          <w:b/>
          <w:bCs/>
          <w:sz w:val="20"/>
          <w:szCs w:val="20"/>
        </w:rPr>
        <w:t>odrzucenia oferty odwołującego.</w:t>
      </w:r>
    </w:p>
    <w:p w:rsidR="006E6085" w:rsidRPr="00653A28" w:rsidRDefault="006E6085" w:rsidP="006E6085">
      <w:pPr>
        <w:numPr>
          <w:ilvl w:val="0"/>
          <w:numId w:val="17"/>
        </w:numPr>
        <w:tabs>
          <w:tab w:val="left" w:pos="0"/>
          <w:tab w:val="num" w:pos="704"/>
        </w:tabs>
        <w:suppressAutoHyphens/>
        <w:autoSpaceDE w:val="0"/>
        <w:ind w:left="709" w:hanging="562"/>
        <w:jc w:val="both"/>
        <w:rPr>
          <w:rFonts w:ascii="Tahoma" w:eastAsia="Arial" w:hAnsi="Tahoma" w:cs="Arial"/>
          <w:b/>
          <w:bCs/>
          <w:sz w:val="20"/>
          <w:szCs w:val="20"/>
        </w:rPr>
      </w:pPr>
      <w:r w:rsidRPr="00653A28">
        <w:rPr>
          <w:rFonts w:ascii="Tahoma" w:eastAsia="Arial" w:hAnsi="Tahoma" w:cs="Arial"/>
          <w:sz w:val="20"/>
          <w:szCs w:val="20"/>
        </w:rPr>
        <w:t>Odwołanie powinno wskazywa</w:t>
      </w:r>
      <w:r w:rsidRPr="00653A28">
        <w:rPr>
          <w:rFonts w:ascii="Tahoma" w:eastAsia="TimesNewRoman" w:hAnsi="Tahoma" w:cs="Arial"/>
          <w:sz w:val="20"/>
          <w:szCs w:val="20"/>
        </w:rPr>
        <w:t xml:space="preserve">ć </w:t>
      </w:r>
      <w:r w:rsidRPr="00653A28">
        <w:rPr>
          <w:rFonts w:ascii="Tahoma" w:eastAsia="Arial" w:hAnsi="Tahoma" w:cs="Arial"/>
          <w:sz w:val="20"/>
          <w:szCs w:val="20"/>
        </w:rPr>
        <w:t>czynno</w:t>
      </w:r>
      <w:r w:rsidRPr="00653A28">
        <w:rPr>
          <w:rFonts w:ascii="Tahoma" w:eastAsia="TimesNewRoman" w:hAnsi="Tahoma" w:cs="Arial"/>
          <w:sz w:val="20"/>
          <w:szCs w:val="20"/>
        </w:rPr>
        <w:t xml:space="preserve">ść </w:t>
      </w:r>
      <w:r w:rsidRPr="00653A28">
        <w:rPr>
          <w:rFonts w:ascii="Tahoma" w:eastAsia="Arial" w:hAnsi="Tahoma" w:cs="Arial"/>
          <w:sz w:val="20"/>
          <w:szCs w:val="20"/>
        </w:rPr>
        <w:t>lub zaniechanie czynno</w:t>
      </w:r>
      <w:r w:rsidRPr="00653A28">
        <w:rPr>
          <w:rFonts w:ascii="Tahoma" w:eastAsia="TimesNewRoman" w:hAnsi="Tahoma" w:cs="Arial"/>
          <w:sz w:val="20"/>
          <w:szCs w:val="20"/>
        </w:rPr>
        <w:t>ś</w:t>
      </w:r>
      <w:r w:rsidRPr="00653A28">
        <w:rPr>
          <w:rFonts w:ascii="Tahoma" w:eastAsia="Arial" w:hAnsi="Tahoma" w:cs="Arial"/>
          <w:sz w:val="20"/>
          <w:szCs w:val="20"/>
        </w:rPr>
        <w:t>ci Zamawiaj</w:t>
      </w:r>
      <w:r w:rsidRPr="00653A28">
        <w:rPr>
          <w:rFonts w:ascii="Tahoma" w:eastAsia="TimesNewRoman" w:hAnsi="Tahoma" w:cs="Arial"/>
          <w:sz w:val="20"/>
          <w:szCs w:val="20"/>
        </w:rPr>
        <w:t>ą</w:t>
      </w:r>
      <w:r w:rsidRPr="00653A28">
        <w:rPr>
          <w:rFonts w:ascii="Tahoma" w:eastAsia="Arial" w:hAnsi="Tahoma" w:cs="Arial"/>
          <w:sz w:val="20"/>
          <w:szCs w:val="20"/>
        </w:rPr>
        <w:t>cego, której zarzuca si</w:t>
      </w:r>
      <w:r w:rsidRPr="00653A28">
        <w:rPr>
          <w:rFonts w:ascii="Tahoma" w:eastAsia="TimesNewRoman" w:hAnsi="Tahoma" w:cs="Arial"/>
          <w:sz w:val="20"/>
          <w:szCs w:val="20"/>
        </w:rPr>
        <w:t xml:space="preserve">ę </w:t>
      </w:r>
      <w:r w:rsidRPr="00653A28">
        <w:rPr>
          <w:rFonts w:ascii="Tahoma" w:eastAsia="Arial" w:hAnsi="Tahoma" w:cs="Arial"/>
          <w:sz w:val="20"/>
          <w:szCs w:val="20"/>
        </w:rPr>
        <w:t>niezgodno</w:t>
      </w:r>
      <w:r w:rsidRPr="00653A28">
        <w:rPr>
          <w:rFonts w:ascii="Tahoma" w:eastAsia="TimesNewRoman" w:hAnsi="Tahoma" w:cs="Arial"/>
          <w:sz w:val="20"/>
          <w:szCs w:val="20"/>
        </w:rPr>
        <w:t xml:space="preserve">ść </w:t>
      </w:r>
      <w:r w:rsidRPr="00653A28">
        <w:rPr>
          <w:rFonts w:ascii="Tahoma" w:eastAsia="Arial" w:hAnsi="Tahoma" w:cs="Arial"/>
          <w:sz w:val="20"/>
          <w:szCs w:val="20"/>
        </w:rPr>
        <w:t>z przepisami ustawy, zawiera</w:t>
      </w:r>
      <w:r w:rsidRPr="00653A28">
        <w:rPr>
          <w:rFonts w:ascii="Tahoma" w:eastAsia="TimesNewRoman" w:hAnsi="Tahoma" w:cs="Arial"/>
          <w:sz w:val="20"/>
          <w:szCs w:val="20"/>
        </w:rPr>
        <w:t xml:space="preserve">ć </w:t>
      </w:r>
      <w:r w:rsidRPr="00653A28">
        <w:rPr>
          <w:rFonts w:ascii="Tahoma" w:eastAsia="Arial" w:hAnsi="Tahoma" w:cs="Arial"/>
          <w:sz w:val="20"/>
          <w:szCs w:val="20"/>
        </w:rPr>
        <w:t>zwi</w:t>
      </w:r>
      <w:r w:rsidRPr="00653A28">
        <w:rPr>
          <w:rFonts w:ascii="Tahoma" w:eastAsia="TimesNewRoman" w:hAnsi="Tahoma" w:cs="Arial"/>
          <w:sz w:val="20"/>
          <w:szCs w:val="20"/>
        </w:rPr>
        <w:t>ę</w:t>
      </w:r>
      <w:r w:rsidRPr="00653A28">
        <w:rPr>
          <w:rFonts w:ascii="Tahoma" w:eastAsia="Arial" w:hAnsi="Tahoma" w:cs="Arial"/>
          <w:sz w:val="20"/>
          <w:szCs w:val="20"/>
        </w:rPr>
        <w:t>złe przedstawienie zarzutów, okre</w:t>
      </w:r>
      <w:r w:rsidRPr="00653A28">
        <w:rPr>
          <w:rFonts w:ascii="Tahoma" w:eastAsia="TimesNewRoman" w:hAnsi="Tahoma" w:cs="Arial"/>
          <w:sz w:val="20"/>
          <w:szCs w:val="20"/>
        </w:rPr>
        <w:t>ś</w:t>
      </w:r>
      <w:r w:rsidRPr="00653A28">
        <w:rPr>
          <w:rFonts w:ascii="Tahoma" w:eastAsia="Arial" w:hAnsi="Tahoma" w:cs="Arial"/>
          <w:sz w:val="20"/>
          <w:szCs w:val="20"/>
        </w:rPr>
        <w:t>la</w:t>
      </w:r>
      <w:r w:rsidRPr="00653A28">
        <w:rPr>
          <w:rFonts w:ascii="Tahoma" w:eastAsia="TimesNewRoman" w:hAnsi="Tahoma" w:cs="Arial"/>
          <w:sz w:val="20"/>
          <w:szCs w:val="20"/>
        </w:rPr>
        <w:t>ć żą</w:t>
      </w:r>
      <w:r w:rsidRPr="00653A28">
        <w:rPr>
          <w:rFonts w:ascii="Tahoma" w:eastAsia="Arial" w:hAnsi="Tahoma" w:cs="Arial"/>
          <w:sz w:val="20"/>
          <w:szCs w:val="20"/>
        </w:rPr>
        <w:t>danie oraz wskazywa</w:t>
      </w:r>
      <w:r w:rsidRPr="00653A28">
        <w:rPr>
          <w:rFonts w:ascii="Tahoma" w:eastAsia="TimesNewRoman" w:hAnsi="Tahoma" w:cs="Arial"/>
          <w:sz w:val="20"/>
          <w:szCs w:val="20"/>
        </w:rPr>
        <w:t xml:space="preserve">ć </w:t>
      </w:r>
      <w:r w:rsidRPr="00653A28">
        <w:rPr>
          <w:rFonts w:ascii="Tahoma" w:eastAsia="Arial" w:hAnsi="Tahoma" w:cs="Arial"/>
          <w:sz w:val="20"/>
          <w:szCs w:val="20"/>
        </w:rPr>
        <w:t>okoliczno</w:t>
      </w:r>
      <w:r w:rsidRPr="00653A28">
        <w:rPr>
          <w:rFonts w:ascii="Tahoma" w:eastAsia="TimesNewRoman" w:hAnsi="Tahoma" w:cs="Arial"/>
          <w:sz w:val="20"/>
          <w:szCs w:val="20"/>
        </w:rPr>
        <w:t>ś</w:t>
      </w:r>
      <w:r w:rsidRPr="00653A28">
        <w:rPr>
          <w:rFonts w:ascii="Tahoma" w:eastAsia="Arial" w:hAnsi="Tahoma" w:cs="Arial"/>
          <w:sz w:val="20"/>
          <w:szCs w:val="20"/>
        </w:rPr>
        <w:t>ci faktyczne i prawne uzasadniaj</w:t>
      </w:r>
      <w:r w:rsidRPr="00653A28">
        <w:rPr>
          <w:rFonts w:ascii="Tahoma" w:eastAsia="TimesNewRoman" w:hAnsi="Tahoma" w:cs="Arial"/>
          <w:sz w:val="20"/>
          <w:szCs w:val="20"/>
        </w:rPr>
        <w:t>ą</w:t>
      </w:r>
      <w:r w:rsidRPr="00653A28">
        <w:rPr>
          <w:rFonts w:ascii="Tahoma" w:eastAsia="Arial" w:hAnsi="Tahoma" w:cs="Arial"/>
          <w:sz w:val="20"/>
          <w:szCs w:val="20"/>
        </w:rPr>
        <w:t xml:space="preserve">ce wniesienie odwołania. </w:t>
      </w:r>
    </w:p>
    <w:p w:rsidR="006E6085" w:rsidRPr="00653A28" w:rsidRDefault="006E6085" w:rsidP="006E6085">
      <w:pPr>
        <w:numPr>
          <w:ilvl w:val="0"/>
          <w:numId w:val="18"/>
        </w:numPr>
        <w:tabs>
          <w:tab w:val="left" w:pos="0"/>
          <w:tab w:val="num" w:pos="709"/>
        </w:tabs>
        <w:suppressAutoHyphens/>
        <w:autoSpaceDE w:val="0"/>
        <w:ind w:left="709" w:hanging="567"/>
        <w:jc w:val="both"/>
        <w:rPr>
          <w:rFonts w:ascii="Tahoma" w:eastAsia="Arial" w:hAnsi="Tahoma" w:cs="Arial"/>
          <w:b/>
          <w:bCs/>
          <w:sz w:val="20"/>
          <w:szCs w:val="20"/>
        </w:rPr>
      </w:pPr>
      <w:r w:rsidRPr="00653A28">
        <w:rPr>
          <w:rFonts w:ascii="Tahoma" w:eastAsia="Arial" w:hAnsi="Tahoma" w:cs="Arial"/>
          <w:sz w:val="20"/>
          <w:szCs w:val="20"/>
        </w:rPr>
        <w:lastRenderedPageBreak/>
        <w:t>Odwołanie wnosi si</w:t>
      </w:r>
      <w:r w:rsidRPr="00653A28">
        <w:rPr>
          <w:rFonts w:ascii="Tahoma" w:eastAsia="TimesNewRoman" w:hAnsi="Tahoma" w:cs="Arial"/>
          <w:sz w:val="20"/>
          <w:szCs w:val="20"/>
        </w:rPr>
        <w:t xml:space="preserve">ę </w:t>
      </w:r>
      <w:r w:rsidRPr="00653A28">
        <w:rPr>
          <w:rFonts w:ascii="Tahoma" w:eastAsia="Arial" w:hAnsi="Tahoma" w:cs="Arial"/>
          <w:sz w:val="20"/>
          <w:szCs w:val="20"/>
        </w:rPr>
        <w:t>do Prezesa Izby w formie pisemnej albo elektronicznej opatrzonej bezpiecznym podpisem elektronicznym weryfikowanym za pomoc</w:t>
      </w:r>
      <w:r w:rsidRPr="00653A28">
        <w:rPr>
          <w:rFonts w:ascii="Tahoma" w:eastAsia="TimesNewRoman" w:hAnsi="Tahoma" w:cs="Arial"/>
          <w:sz w:val="20"/>
          <w:szCs w:val="20"/>
        </w:rPr>
        <w:t xml:space="preserve">ą </w:t>
      </w:r>
      <w:r w:rsidRPr="00653A28">
        <w:rPr>
          <w:rFonts w:ascii="Tahoma" w:eastAsia="Arial" w:hAnsi="Tahoma" w:cs="Arial"/>
          <w:sz w:val="20"/>
          <w:szCs w:val="20"/>
        </w:rPr>
        <w:t>wa</w:t>
      </w:r>
      <w:r w:rsidRPr="00653A28">
        <w:rPr>
          <w:rFonts w:ascii="Tahoma" w:eastAsia="TimesNewRoman" w:hAnsi="Tahoma" w:cs="Arial"/>
          <w:sz w:val="20"/>
          <w:szCs w:val="20"/>
        </w:rPr>
        <w:t>ż</w:t>
      </w:r>
      <w:r w:rsidRPr="00653A28">
        <w:rPr>
          <w:rFonts w:ascii="Tahoma" w:eastAsia="Arial" w:hAnsi="Tahoma" w:cs="Arial"/>
          <w:sz w:val="20"/>
          <w:szCs w:val="20"/>
        </w:rPr>
        <w:t>nego kwalifikowanego certyfikatu.</w:t>
      </w:r>
    </w:p>
    <w:p w:rsidR="006E6085" w:rsidRPr="00653A28" w:rsidRDefault="006E6085" w:rsidP="006E6085">
      <w:pPr>
        <w:numPr>
          <w:ilvl w:val="0"/>
          <w:numId w:val="19"/>
        </w:numPr>
        <w:tabs>
          <w:tab w:val="left" w:pos="0"/>
          <w:tab w:val="num" w:pos="709"/>
        </w:tabs>
        <w:suppressAutoHyphens/>
        <w:autoSpaceDE w:val="0"/>
        <w:ind w:left="709" w:hanging="567"/>
        <w:jc w:val="both"/>
        <w:rPr>
          <w:rFonts w:ascii="Tahoma" w:eastAsia="Arial" w:hAnsi="Tahoma" w:cs="Arial"/>
          <w:b/>
          <w:bCs/>
          <w:sz w:val="20"/>
          <w:szCs w:val="20"/>
        </w:rPr>
      </w:pPr>
      <w:r w:rsidRPr="00653A28">
        <w:rPr>
          <w:rFonts w:ascii="Tahoma" w:eastAsia="Arial" w:hAnsi="Tahoma" w:cs="Arial"/>
          <w:sz w:val="20"/>
          <w:szCs w:val="20"/>
        </w:rPr>
        <w:t>Odwołuj</w:t>
      </w:r>
      <w:r w:rsidRPr="00653A28">
        <w:rPr>
          <w:rFonts w:ascii="Tahoma" w:eastAsia="TimesNewRoman" w:hAnsi="Tahoma" w:cs="Arial"/>
          <w:sz w:val="20"/>
          <w:szCs w:val="20"/>
        </w:rPr>
        <w:t>ą</w:t>
      </w:r>
      <w:r w:rsidRPr="00653A28">
        <w:rPr>
          <w:rFonts w:ascii="Tahoma" w:eastAsia="Arial" w:hAnsi="Tahoma" w:cs="Arial"/>
          <w:sz w:val="20"/>
          <w:szCs w:val="20"/>
        </w:rPr>
        <w:t>cy przesyła kopi</w:t>
      </w:r>
      <w:r w:rsidRPr="00653A28">
        <w:rPr>
          <w:rFonts w:ascii="Tahoma" w:eastAsia="TimesNewRoman" w:hAnsi="Tahoma" w:cs="Arial"/>
          <w:sz w:val="20"/>
          <w:szCs w:val="20"/>
        </w:rPr>
        <w:t xml:space="preserve">ę </w:t>
      </w:r>
      <w:r w:rsidRPr="00653A28">
        <w:rPr>
          <w:rFonts w:ascii="Tahoma" w:eastAsia="Arial" w:hAnsi="Tahoma" w:cs="Arial"/>
          <w:sz w:val="20"/>
          <w:szCs w:val="20"/>
        </w:rPr>
        <w:t>odwołania Zamawiaj</w:t>
      </w:r>
      <w:r w:rsidRPr="00653A28">
        <w:rPr>
          <w:rFonts w:ascii="Tahoma" w:eastAsia="TimesNewRoman" w:hAnsi="Tahoma" w:cs="Arial"/>
          <w:sz w:val="20"/>
          <w:szCs w:val="20"/>
        </w:rPr>
        <w:t>ą</w:t>
      </w:r>
      <w:r w:rsidRPr="00653A28">
        <w:rPr>
          <w:rFonts w:ascii="Tahoma" w:eastAsia="Arial" w:hAnsi="Tahoma" w:cs="Arial"/>
          <w:sz w:val="20"/>
          <w:szCs w:val="20"/>
        </w:rPr>
        <w:t>cemu przed upływem terminu do wniesienia odwołania w taki sposób, aby mógł on zapozna</w:t>
      </w:r>
      <w:r w:rsidRPr="00653A28">
        <w:rPr>
          <w:rFonts w:ascii="Tahoma" w:eastAsia="TimesNewRoman" w:hAnsi="Tahoma" w:cs="Arial"/>
          <w:sz w:val="20"/>
          <w:szCs w:val="20"/>
        </w:rPr>
        <w:t xml:space="preserve">ć </w:t>
      </w:r>
      <w:r w:rsidRPr="00653A28">
        <w:rPr>
          <w:rFonts w:ascii="Tahoma" w:eastAsia="Arial" w:hAnsi="Tahoma" w:cs="Arial"/>
          <w:sz w:val="20"/>
          <w:szCs w:val="20"/>
        </w:rPr>
        <w:t>si</w:t>
      </w:r>
      <w:r w:rsidRPr="00653A28">
        <w:rPr>
          <w:rFonts w:ascii="Tahoma" w:eastAsia="TimesNewRoman" w:hAnsi="Tahoma" w:cs="Arial"/>
          <w:sz w:val="20"/>
          <w:szCs w:val="20"/>
        </w:rPr>
        <w:t xml:space="preserve">ę </w:t>
      </w:r>
      <w:r w:rsidRPr="00653A28">
        <w:rPr>
          <w:rFonts w:ascii="Tahoma" w:eastAsia="Arial" w:hAnsi="Tahoma" w:cs="Arial"/>
          <w:sz w:val="20"/>
          <w:szCs w:val="20"/>
        </w:rPr>
        <w:t>z jego tre</w:t>
      </w:r>
      <w:r w:rsidRPr="00653A28">
        <w:rPr>
          <w:rFonts w:ascii="Tahoma" w:eastAsia="TimesNewRoman" w:hAnsi="Tahoma" w:cs="Arial"/>
          <w:sz w:val="20"/>
          <w:szCs w:val="20"/>
        </w:rPr>
        <w:t>ś</w:t>
      </w:r>
      <w:r w:rsidRPr="00653A28">
        <w:rPr>
          <w:rFonts w:ascii="Tahoma" w:eastAsia="Arial" w:hAnsi="Tahoma" w:cs="Arial"/>
          <w:sz w:val="20"/>
          <w:szCs w:val="20"/>
        </w:rPr>
        <w:t>ci</w:t>
      </w:r>
      <w:r w:rsidRPr="00653A28">
        <w:rPr>
          <w:rFonts w:ascii="Tahoma" w:eastAsia="TimesNewRoman" w:hAnsi="Tahoma" w:cs="Arial"/>
          <w:sz w:val="20"/>
          <w:szCs w:val="20"/>
        </w:rPr>
        <w:t xml:space="preserve">ą </w:t>
      </w:r>
      <w:r w:rsidRPr="00653A28">
        <w:rPr>
          <w:rFonts w:ascii="Tahoma" w:eastAsia="Arial" w:hAnsi="Tahoma" w:cs="Arial"/>
          <w:sz w:val="20"/>
          <w:szCs w:val="20"/>
        </w:rPr>
        <w:t xml:space="preserve">przed upływem tego terminu. </w:t>
      </w:r>
    </w:p>
    <w:p w:rsidR="006E6085" w:rsidRPr="00653A28" w:rsidRDefault="006E6085" w:rsidP="006E6085">
      <w:pPr>
        <w:tabs>
          <w:tab w:val="num" w:pos="709"/>
        </w:tabs>
        <w:ind w:left="709" w:hanging="567"/>
        <w:jc w:val="both"/>
        <w:rPr>
          <w:rFonts w:ascii="Tahoma" w:hAnsi="Tahoma" w:cs="Tahoma"/>
          <w:sz w:val="20"/>
          <w:szCs w:val="20"/>
        </w:rPr>
      </w:pPr>
      <w:r w:rsidRPr="00653A28">
        <w:rPr>
          <w:rFonts w:ascii="Tahoma" w:hAnsi="Tahoma" w:cs="Tahoma"/>
          <w:sz w:val="20"/>
          <w:szCs w:val="20"/>
        </w:rPr>
        <w:t xml:space="preserve">    </w:t>
      </w:r>
    </w:p>
    <w:p w:rsidR="006E6085" w:rsidRPr="00653A28" w:rsidRDefault="006E6085" w:rsidP="006E6085">
      <w:pPr>
        <w:pBdr>
          <w:top w:val="single" w:sz="4" w:space="1" w:color="auto"/>
          <w:bottom w:val="single" w:sz="4" w:space="1" w:color="auto"/>
        </w:pBdr>
        <w:shd w:val="clear" w:color="auto" w:fill="F3F3F3"/>
        <w:spacing w:before="240"/>
        <w:ind w:left="284" w:hanging="284"/>
        <w:jc w:val="both"/>
        <w:outlineLvl w:val="0"/>
        <w:rPr>
          <w:rFonts w:ascii="Tahoma" w:hAnsi="Tahoma"/>
          <w:b/>
          <w:bCs/>
          <w:sz w:val="20"/>
          <w:szCs w:val="20"/>
        </w:rPr>
      </w:pPr>
      <w:r w:rsidRPr="00653A28">
        <w:rPr>
          <w:rFonts w:ascii="Tahoma" w:hAnsi="Tahoma"/>
          <w:b/>
          <w:bCs/>
          <w:sz w:val="20"/>
          <w:szCs w:val="20"/>
        </w:rPr>
        <w:t>26. WYKAZ ZAŁĄCZNIKÓW</w:t>
      </w:r>
    </w:p>
    <w:p w:rsidR="006E6085" w:rsidRPr="00653A28" w:rsidRDefault="006E6085" w:rsidP="006E6085">
      <w:pPr>
        <w:rPr>
          <w:sz w:val="20"/>
          <w:szCs w:val="20"/>
        </w:rPr>
      </w:pPr>
    </w:p>
    <w:p w:rsidR="006E6085" w:rsidRPr="00653A28" w:rsidRDefault="006E6085" w:rsidP="006E6085">
      <w:pPr>
        <w:ind w:left="360" w:hanging="360"/>
        <w:jc w:val="both"/>
        <w:outlineLvl w:val="0"/>
        <w:rPr>
          <w:rFonts w:ascii="Tahoma" w:hAnsi="Tahoma" w:cs="Tahoma"/>
          <w:sz w:val="20"/>
          <w:szCs w:val="20"/>
        </w:rPr>
      </w:pPr>
      <w:r w:rsidRPr="00653A28">
        <w:rPr>
          <w:rFonts w:ascii="Tahoma" w:hAnsi="Tahoma" w:cs="Tahoma"/>
          <w:sz w:val="20"/>
          <w:szCs w:val="20"/>
        </w:rPr>
        <w:t xml:space="preserve">Załącznik Nr 1 – Wzór oferty wraz z wzorami oświadczeń i wykazem wykonanych </w:t>
      </w:r>
      <w:r>
        <w:rPr>
          <w:rFonts w:ascii="Tahoma" w:hAnsi="Tahoma" w:cs="Tahoma"/>
          <w:sz w:val="20"/>
          <w:szCs w:val="20"/>
        </w:rPr>
        <w:t>usług</w:t>
      </w:r>
      <w:r w:rsidRPr="00653A28">
        <w:rPr>
          <w:rFonts w:ascii="Tahoma" w:hAnsi="Tahoma" w:cs="Tahoma"/>
          <w:sz w:val="20"/>
          <w:szCs w:val="20"/>
        </w:rPr>
        <w:t>;</w:t>
      </w:r>
    </w:p>
    <w:p w:rsidR="006E6085" w:rsidRPr="00653A28" w:rsidRDefault="006E6085" w:rsidP="006E6085">
      <w:pPr>
        <w:ind w:left="360" w:hanging="360"/>
        <w:jc w:val="both"/>
        <w:outlineLvl w:val="0"/>
        <w:rPr>
          <w:rFonts w:ascii="Tahoma" w:hAnsi="Tahoma" w:cs="Tahoma"/>
          <w:sz w:val="20"/>
          <w:szCs w:val="20"/>
        </w:rPr>
      </w:pPr>
      <w:r w:rsidRPr="00653A28">
        <w:rPr>
          <w:rFonts w:ascii="Tahoma" w:hAnsi="Tahoma" w:cs="Tahoma"/>
          <w:sz w:val="20"/>
          <w:szCs w:val="20"/>
        </w:rPr>
        <w:t xml:space="preserve">Załącznik Nr 2 – </w:t>
      </w:r>
      <w:r>
        <w:rPr>
          <w:rFonts w:ascii="Tahoma" w:hAnsi="Tahoma" w:cs="Tahoma"/>
          <w:sz w:val="20"/>
          <w:szCs w:val="20"/>
        </w:rPr>
        <w:t>Wzór umowy na wykonanie zadania;</w:t>
      </w:r>
    </w:p>
    <w:p w:rsidR="006E6085" w:rsidRPr="0022368C" w:rsidRDefault="00B0207F" w:rsidP="0022368C">
      <w:pPr>
        <w:ind w:left="360" w:hanging="360"/>
        <w:jc w:val="both"/>
        <w:outlineLvl w:val="0"/>
        <w:rPr>
          <w:rFonts w:ascii="Tahoma" w:hAnsi="Tahoma" w:cs="Tahoma"/>
          <w:sz w:val="20"/>
          <w:szCs w:val="20"/>
        </w:rPr>
      </w:pPr>
      <w:r>
        <w:rPr>
          <w:rFonts w:ascii="Tahoma" w:hAnsi="Tahoma" w:cs="Tahoma"/>
          <w:sz w:val="20"/>
          <w:szCs w:val="20"/>
        </w:rPr>
        <w:t>Załącznik Nr 3</w:t>
      </w:r>
      <w:r w:rsidR="006E6085" w:rsidRPr="00653A28">
        <w:rPr>
          <w:rFonts w:ascii="Tahoma" w:hAnsi="Tahoma" w:cs="Tahoma"/>
          <w:sz w:val="20"/>
          <w:szCs w:val="20"/>
        </w:rPr>
        <w:t xml:space="preserve"> – Oświadczenie osoby fizycznej</w:t>
      </w:r>
      <w:r w:rsidR="006E6085">
        <w:rPr>
          <w:rFonts w:ascii="Tahoma" w:hAnsi="Tahoma" w:cs="Tahoma"/>
          <w:sz w:val="20"/>
          <w:szCs w:val="20"/>
        </w:rPr>
        <w:t>.</w:t>
      </w:r>
    </w:p>
    <w:p w:rsidR="006E6085" w:rsidRDefault="006E6085"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Default="004C6A1C" w:rsidP="006E6085">
      <w:pPr>
        <w:jc w:val="both"/>
        <w:rPr>
          <w:rFonts w:ascii="Tahoma" w:hAnsi="Tahoma" w:cs="Tahoma"/>
          <w:color w:val="2D2D2D"/>
        </w:rPr>
      </w:pPr>
    </w:p>
    <w:p w:rsidR="004C6A1C" w:rsidRPr="00F35EC1" w:rsidRDefault="004C6A1C" w:rsidP="006E6085">
      <w:pPr>
        <w:jc w:val="both"/>
        <w:rPr>
          <w:rFonts w:ascii="Tahoma" w:hAnsi="Tahoma" w:cs="Tahoma"/>
          <w:color w:val="2D2D2D"/>
        </w:rPr>
      </w:pPr>
    </w:p>
    <w:p w:rsidR="006E6085" w:rsidRDefault="006E6085" w:rsidP="006E6085"/>
    <w:p w:rsidR="0022368C" w:rsidRPr="0022368C" w:rsidRDefault="0022368C" w:rsidP="0022368C">
      <w:pPr>
        <w:pStyle w:val="Nagwek1"/>
        <w:pBdr>
          <w:top w:val="single" w:sz="4" w:space="1" w:color="auto"/>
          <w:bottom w:val="single" w:sz="4" w:space="1" w:color="auto"/>
        </w:pBdr>
        <w:shd w:val="clear" w:color="auto" w:fill="F3F3F3"/>
        <w:ind w:left="284" w:hanging="284"/>
        <w:rPr>
          <w:bCs/>
          <w:sz w:val="20"/>
          <w:szCs w:val="20"/>
        </w:rPr>
      </w:pPr>
      <w:r w:rsidRPr="00016012">
        <w:rPr>
          <w:bCs/>
          <w:sz w:val="20"/>
        </w:rPr>
        <w:t>IR.I. 271</w:t>
      </w:r>
      <w:r>
        <w:rPr>
          <w:bCs/>
          <w:sz w:val="20"/>
        </w:rPr>
        <w:t>.5</w:t>
      </w:r>
      <w:r w:rsidRPr="00016012">
        <w:rPr>
          <w:bCs/>
          <w:sz w:val="20"/>
        </w:rPr>
        <w:t>.201</w:t>
      </w:r>
      <w:r>
        <w:rPr>
          <w:bCs/>
          <w:sz w:val="20"/>
        </w:rPr>
        <w:t>6</w:t>
      </w:r>
      <w:r w:rsidRPr="00016012">
        <w:rPr>
          <w:bCs/>
          <w:sz w:val="20"/>
        </w:rPr>
        <w:t xml:space="preserve">                                                                       </w:t>
      </w:r>
      <w:r>
        <w:rPr>
          <w:bCs/>
          <w:sz w:val="20"/>
        </w:rPr>
        <w:t xml:space="preserve">                             </w:t>
      </w:r>
      <w:r w:rsidRPr="00016012">
        <w:rPr>
          <w:bCs/>
          <w:sz w:val="20"/>
        </w:rPr>
        <w:t xml:space="preserve">   Załącznik Nr </w:t>
      </w:r>
      <w:r>
        <w:rPr>
          <w:bCs/>
          <w:sz w:val="20"/>
        </w:rPr>
        <w:t xml:space="preserve">1 do siwz </w:t>
      </w:r>
    </w:p>
    <w:p w:rsidR="0022368C" w:rsidRPr="00016012" w:rsidRDefault="0022368C" w:rsidP="0022368C">
      <w:pPr>
        <w:jc w:val="both"/>
        <w:rPr>
          <w:rFonts w:ascii="Arial" w:hAnsi="Arial" w:cs="Arial"/>
          <w:b/>
        </w:rPr>
      </w:pPr>
    </w:p>
    <w:p w:rsidR="0022368C" w:rsidRPr="00016012" w:rsidRDefault="0022368C" w:rsidP="0022368C">
      <w:pPr>
        <w:pStyle w:val="Tekstpodstawowy"/>
        <w:jc w:val="center"/>
        <w:rPr>
          <w:rFonts w:ascii="Arial" w:hAnsi="Arial" w:cs="Arial"/>
          <w:b/>
          <w:bCs/>
        </w:rPr>
      </w:pPr>
      <w:r w:rsidRPr="00016012">
        <w:rPr>
          <w:rFonts w:ascii="Arial" w:hAnsi="Arial" w:cs="Arial"/>
          <w:b/>
          <w:bCs/>
        </w:rPr>
        <w:t>FORMULARZ OFERTOWY W TRYBIE PRZETARGU NIEOGRANICZONEGO</w:t>
      </w:r>
    </w:p>
    <w:p w:rsidR="0022368C" w:rsidRPr="00016012" w:rsidRDefault="0022368C" w:rsidP="0022368C">
      <w:pPr>
        <w:suppressAutoHyphens/>
        <w:jc w:val="both"/>
        <w:rPr>
          <w:rFonts w:ascii="Arial" w:hAnsi="Arial" w:cs="Arial"/>
          <w:sz w:val="20"/>
          <w:szCs w:val="20"/>
        </w:rPr>
      </w:pPr>
      <w:r w:rsidRPr="00016012">
        <w:rPr>
          <w:rFonts w:ascii="Arial" w:hAnsi="Arial" w:cs="Arial"/>
          <w:i/>
          <w:sz w:val="20"/>
          <w:szCs w:val="20"/>
        </w:rPr>
        <w:t>na</w:t>
      </w:r>
      <w:r w:rsidRPr="00016012">
        <w:rPr>
          <w:rFonts w:ascii="Arial" w:hAnsi="Arial" w:cs="Arial"/>
          <w:b/>
          <w:i/>
          <w:sz w:val="20"/>
          <w:szCs w:val="20"/>
        </w:rPr>
        <w:t xml:space="preserve"> </w:t>
      </w:r>
      <w:r w:rsidR="00B0207F">
        <w:rPr>
          <w:rFonts w:ascii="Arial" w:hAnsi="Arial" w:cs="Arial"/>
          <w:color w:val="2D2D2D"/>
          <w:sz w:val="20"/>
          <w:szCs w:val="20"/>
        </w:rPr>
        <w:t>W</w:t>
      </w:r>
      <w:r w:rsidRPr="00016012">
        <w:rPr>
          <w:rFonts w:ascii="Arial" w:hAnsi="Arial" w:cs="Arial"/>
          <w:color w:val="2D2D2D"/>
          <w:sz w:val="20"/>
          <w:szCs w:val="20"/>
        </w:rPr>
        <w:t xml:space="preserve">ykonanie uproszczonych planów urządzenia lasu oraz inwentaryzacji stanu lasu dla lasów niestanowiących własności Skarbu Państwa </w:t>
      </w:r>
      <w:r w:rsidRPr="00016012">
        <w:rPr>
          <w:rFonts w:ascii="Arial" w:hAnsi="Arial" w:cs="Arial"/>
          <w:sz w:val="20"/>
          <w:szCs w:val="20"/>
        </w:rPr>
        <w:t>położonych na terenie Gminy Nowa Brzeźnica</w:t>
      </w:r>
    </w:p>
    <w:p w:rsidR="0022368C" w:rsidRPr="00016012" w:rsidRDefault="0022368C" w:rsidP="0022368C">
      <w:pPr>
        <w:suppressAutoHyphens/>
        <w:jc w:val="both"/>
        <w:rPr>
          <w:rFonts w:ascii="Arial" w:hAnsi="Arial" w:cs="Arial"/>
          <w:sz w:val="20"/>
          <w:szCs w:val="20"/>
        </w:rPr>
      </w:pPr>
    </w:p>
    <w:p w:rsidR="0022368C" w:rsidRPr="00016012" w:rsidRDefault="0022368C" w:rsidP="0022368C">
      <w:pPr>
        <w:suppressAutoHyphens/>
        <w:spacing w:line="360" w:lineRule="auto"/>
        <w:jc w:val="both"/>
        <w:rPr>
          <w:rFonts w:ascii="Arial" w:hAnsi="Arial" w:cs="Arial"/>
          <w:sz w:val="20"/>
          <w:lang w:eastAsia="ar-SA"/>
        </w:rPr>
      </w:pPr>
      <w:r w:rsidRPr="00016012">
        <w:rPr>
          <w:rFonts w:ascii="Arial" w:hAnsi="Arial" w:cs="Arial"/>
          <w:sz w:val="20"/>
          <w:lang w:eastAsia="ar-SA"/>
        </w:rPr>
        <w:t>Nazwa i ad</w:t>
      </w:r>
      <w:r>
        <w:rPr>
          <w:rFonts w:ascii="Arial" w:hAnsi="Arial" w:cs="Arial"/>
          <w:sz w:val="20"/>
          <w:lang w:eastAsia="ar-SA"/>
        </w:rPr>
        <w:t>res wykonawcy</w:t>
      </w:r>
      <w:r>
        <w:rPr>
          <w:rFonts w:ascii="Arial" w:hAnsi="Arial" w:cs="Arial"/>
          <w:sz w:val="20"/>
          <w:lang w:eastAsia="ar-SA"/>
        </w:rPr>
        <w:tab/>
      </w:r>
      <w:r>
        <w:rPr>
          <w:rFonts w:ascii="Arial" w:hAnsi="Arial" w:cs="Arial"/>
          <w:sz w:val="20"/>
          <w:lang w:eastAsia="ar-SA"/>
        </w:rPr>
        <w:tab/>
      </w:r>
      <w:r>
        <w:rPr>
          <w:rFonts w:ascii="Arial" w:hAnsi="Arial" w:cs="Arial"/>
          <w:sz w:val="20"/>
          <w:lang w:eastAsia="ar-SA"/>
        </w:rPr>
        <w:tab/>
      </w:r>
      <w:r>
        <w:rPr>
          <w:rFonts w:ascii="Arial" w:hAnsi="Arial" w:cs="Arial"/>
          <w:sz w:val="20"/>
          <w:lang w:eastAsia="ar-SA"/>
        </w:rPr>
        <w:tab/>
      </w:r>
      <w:r>
        <w:rPr>
          <w:rFonts w:ascii="Arial" w:hAnsi="Arial" w:cs="Arial"/>
          <w:sz w:val="20"/>
          <w:lang w:eastAsia="ar-SA"/>
        </w:rPr>
        <w:tab/>
        <w:t>Miejscowość i</w:t>
      </w:r>
      <w:r w:rsidR="004C6A1C">
        <w:rPr>
          <w:rFonts w:ascii="Arial" w:hAnsi="Arial" w:cs="Arial"/>
          <w:sz w:val="20"/>
          <w:lang w:eastAsia="ar-SA"/>
        </w:rPr>
        <w:t xml:space="preserve"> </w:t>
      </w:r>
      <w:r w:rsidRPr="00016012">
        <w:rPr>
          <w:rFonts w:ascii="Arial" w:hAnsi="Arial" w:cs="Arial"/>
          <w:sz w:val="20"/>
          <w:lang w:eastAsia="ar-SA"/>
        </w:rPr>
        <w:t>data..............</w:t>
      </w:r>
      <w:r>
        <w:rPr>
          <w:rFonts w:ascii="Arial" w:hAnsi="Arial" w:cs="Arial"/>
          <w:sz w:val="20"/>
          <w:lang w:eastAsia="ar-SA"/>
        </w:rPr>
        <w:t>.............................</w:t>
      </w:r>
      <w:r w:rsidRPr="00016012">
        <w:rPr>
          <w:rFonts w:ascii="Arial" w:hAnsi="Arial" w:cs="Arial"/>
          <w:sz w:val="20"/>
          <w:lang w:eastAsia="ar-SA"/>
        </w:rPr>
        <w:t>.</w:t>
      </w:r>
    </w:p>
    <w:p w:rsidR="0022368C" w:rsidRPr="00016012" w:rsidRDefault="0022368C" w:rsidP="0022368C">
      <w:pPr>
        <w:suppressAutoHyphens/>
        <w:spacing w:line="360" w:lineRule="auto"/>
        <w:jc w:val="both"/>
        <w:rPr>
          <w:rFonts w:ascii="Arial" w:hAnsi="Arial" w:cs="Arial"/>
          <w:sz w:val="20"/>
          <w:lang w:val="de-DE" w:eastAsia="ar-SA"/>
        </w:rPr>
      </w:pPr>
      <w:r w:rsidRPr="00016012">
        <w:rPr>
          <w:rFonts w:ascii="Arial" w:hAnsi="Arial" w:cs="Arial"/>
          <w:sz w:val="20"/>
          <w:lang w:val="de-DE" w:eastAsia="ar-SA"/>
        </w:rPr>
        <w:t>…………………………………………</w:t>
      </w:r>
    </w:p>
    <w:p w:rsidR="0022368C" w:rsidRPr="00016012" w:rsidRDefault="0022368C" w:rsidP="0022368C">
      <w:pPr>
        <w:suppressAutoHyphens/>
        <w:spacing w:line="360" w:lineRule="auto"/>
        <w:jc w:val="both"/>
        <w:rPr>
          <w:rFonts w:ascii="Arial" w:hAnsi="Arial" w:cs="Arial"/>
          <w:sz w:val="16"/>
          <w:szCs w:val="16"/>
          <w:lang w:val="de-DE" w:eastAsia="ar-SA"/>
        </w:rPr>
      </w:pPr>
      <w:r w:rsidRPr="00016012">
        <w:rPr>
          <w:rFonts w:ascii="Arial" w:hAnsi="Arial" w:cs="Arial"/>
          <w:sz w:val="16"/>
          <w:szCs w:val="16"/>
          <w:lang w:val="de-DE" w:eastAsia="ar-SA"/>
        </w:rPr>
        <w:t>Tel. ……………………………………………..</w:t>
      </w:r>
    </w:p>
    <w:p w:rsidR="0022368C" w:rsidRPr="00016012" w:rsidRDefault="0022368C" w:rsidP="0022368C">
      <w:pPr>
        <w:suppressAutoHyphens/>
        <w:spacing w:line="360" w:lineRule="auto"/>
        <w:jc w:val="both"/>
        <w:rPr>
          <w:rFonts w:ascii="Arial" w:hAnsi="Arial" w:cs="Arial"/>
          <w:sz w:val="16"/>
          <w:szCs w:val="16"/>
          <w:lang w:val="de-DE" w:eastAsia="ar-SA"/>
        </w:rPr>
      </w:pPr>
      <w:r w:rsidRPr="00016012">
        <w:rPr>
          <w:rFonts w:ascii="Arial" w:hAnsi="Arial" w:cs="Arial"/>
          <w:sz w:val="16"/>
          <w:szCs w:val="16"/>
          <w:lang w:val="de-DE" w:eastAsia="ar-SA"/>
        </w:rPr>
        <w:t>Fax ……………………………………………..</w:t>
      </w:r>
    </w:p>
    <w:p w:rsidR="0022368C" w:rsidRPr="00016012" w:rsidRDefault="0022368C" w:rsidP="0022368C">
      <w:pPr>
        <w:suppressAutoHyphens/>
        <w:spacing w:line="360" w:lineRule="auto"/>
        <w:jc w:val="both"/>
        <w:rPr>
          <w:rFonts w:ascii="Arial" w:hAnsi="Arial" w:cs="Arial"/>
          <w:sz w:val="16"/>
          <w:szCs w:val="16"/>
          <w:lang w:val="de-DE" w:eastAsia="ar-SA"/>
        </w:rPr>
      </w:pPr>
      <w:r w:rsidRPr="00016012">
        <w:rPr>
          <w:rFonts w:ascii="Arial" w:hAnsi="Arial" w:cs="Arial"/>
          <w:sz w:val="16"/>
          <w:szCs w:val="16"/>
          <w:lang w:val="de-DE" w:eastAsia="ar-SA"/>
        </w:rPr>
        <w:t>E-mail: …………………………………………</w:t>
      </w:r>
      <w:r w:rsidRPr="00016012">
        <w:rPr>
          <w:rFonts w:ascii="Arial" w:hAnsi="Arial" w:cs="Arial"/>
          <w:sz w:val="16"/>
          <w:szCs w:val="16"/>
          <w:lang w:val="de-DE" w:eastAsia="ar-SA"/>
        </w:rPr>
        <w:tab/>
      </w:r>
    </w:p>
    <w:p w:rsidR="0022368C" w:rsidRDefault="0022368C" w:rsidP="0022368C">
      <w:pPr>
        <w:suppressAutoHyphens/>
        <w:spacing w:line="360" w:lineRule="auto"/>
        <w:jc w:val="both"/>
        <w:rPr>
          <w:rFonts w:ascii="Arial" w:hAnsi="Arial" w:cs="Arial"/>
          <w:sz w:val="16"/>
          <w:szCs w:val="16"/>
          <w:lang w:val="de-DE" w:eastAsia="ar-SA"/>
        </w:rPr>
      </w:pPr>
      <w:r w:rsidRPr="00016012">
        <w:rPr>
          <w:rFonts w:ascii="Arial" w:hAnsi="Arial" w:cs="Arial"/>
          <w:sz w:val="16"/>
          <w:szCs w:val="16"/>
          <w:lang w:val="de-DE" w:eastAsia="ar-SA"/>
        </w:rPr>
        <w:t>NIP………………..…..… REGON……..……………….</w:t>
      </w:r>
      <w:r w:rsidRPr="00016012">
        <w:rPr>
          <w:rFonts w:ascii="Arial" w:hAnsi="Arial" w:cs="Arial"/>
          <w:sz w:val="16"/>
          <w:szCs w:val="16"/>
          <w:lang w:val="de-DE" w:eastAsia="ar-SA"/>
        </w:rPr>
        <w:tab/>
      </w:r>
      <w:bookmarkStart w:id="0" w:name="_Toc227745227"/>
      <w:bookmarkStart w:id="1" w:name="_Toc227731093"/>
      <w:r w:rsidRPr="00016012">
        <w:rPr>
          <w:rFonts w:ascii="Arial" w:hAnsi="Arial" w:cs="Arial"/>
          <w:sz w:val="16"/>
          <w:szCs w:val="16"/>
          <w:lang w:val="de-DE" w:eastAsia="ar-SA"/>
        </w:rPr>
        <w:t xml:space="preserve">                         </w:t>
      </w:r>
    </w:p>
    <w:p w:rsidR="0022368C" w:rsidRPr="0070247B" w:rsidRDefault="0022368C" w:rsidP="0070247B">
      <w:pPr>
        <w:suppressAutoHyphens/>
        <w:spacing w:line="360" w:lineRule="auto"/>
        <w:jc w:val="center"/>
        <w:rPr>
          <w:rFonts w:ascii="Arial" w:hAnsi="Arial" w:cs="Arial"/>
          <w:sz w:val="28"/>
          <w:lang w:eastAsia="ar-SA"/>
        </w:rPr>
      </w:pPr>
      <w:r w:rsidRPr="00016012">
        <w:rPr>
          <w:rFonts w:ascii="Arial" w:hAnsi="Arial" w:cs="Arial"/>
          <w:sz w:val="28"/>
          <w:lang w:eastAsia="ar-SA"/>
        </w:rPr>
        <w:t>OFERTA</w:t>
      </w:r>
      <w:bookmarkEnd w:id="0"/>
      <w:bookmarkEnd w:id="1"/>
    </w:p>
    <w:p w:rsidR="0022368C" w:rsidRPr="00016012" w:rsidRDefault="0022368C" w:rsidP="0022368C">
      <w:pPr>
        <w:suppressAutoHyphens/>
        <w:spacing w:line="360" w:lineRule="auto"/>
        <w:jc w:val="both"/>
        <w:rPr>
          <w:rFonts w:ascii="Arial" w:hAnsi="Arial" w:cs="Arial"/>
          <w:sz w:val="20"/>
          <w:lang w:eastAsia="ar-SA"/>
        </w:rPr>
      </w:pPr>
      <w:r w:rsidRPr="00016012">
        <w:rPr>
          <w:rFonts w:ascii="Arial" w:hAnsi="Arial" w:cs="Arial"/>
          <w:sz w:val="20"/>
          <w:lang w:eastAsia="ar-SA"/>
        </w:rPr>
        <w:t>My, niżej podpisani...............................................................................................................................................................</w:t>
      </w:r>
    </w:p>
    <w:p w:rsidR="0022368C" w:rsidRPr="00016012" w:rsidRDefault="0022368C" w:rsidP="0022368C">
      <w:pPr>
        <w:suppressAutoHyphens/>
        <w:spacing w:line="360" w:lineRule="auto"/>
        <w:jc w:val="both"/>
        <w:rPr>
          <w:rFonts w:ascii="Arial" w:hAnsi="Arial" w:cs="Arial"/>
          <w:sz w:val="20"/>
          <w:lang w:eastAsia="ar-SA"/>
        </w:rPr>
      </w:pPr>
      <w:r w:rsidRPr="00016012">
        <w:rPr>
          <w:rFonts w:ascii="Arial" w:hAnsi="Arial" w:cs="Arial"/>
          <w:sz w:val="20"/>
          <w:lang w:eastAsia="ar-SA"/>
        </w:rPr>
        <w:t>dzia</w:t>
      </w:r>
      <w:r w:rsidR="004C6A1C">
        <w:rPr>
          <w:rFonts w:ascii="Arial" w:hAnsi="Arial" w:cs="Arial"/>
          <w:sz w:val="20"/>
          <w:lang w:eastAsia="ar-SA"/>
        </w:rPr>
        <w:t>łając w imieniu i na rzecz…………………</w:t>
      </w:r>
      <w:r w:rsidRPr="00016012">
        <w:rPr>
          <w:rFonts w:ascii="Arial" w:hAnsi="Arial" w:cs="Arial"/>
          <w:sz w:val="20"/>
          <w:lang w:eastAsia="ar-SA"/>
        </w:rPr>
        <w:t>.........................................................................................................................................</w:t>
      </w:r>
    </w:p>
    <w:p w:rsidR="0022368C" w:rsidRPr="00016012" w:rsidRDefault="0022368C" w:rsidP="0022368C">
      <w:pPr>
        <w:suppressAutoHyphens/>
        <w:spacing w:line="360" w:lineRule="auto"/>
        <w:jc w:val="both"/>
        <w:rPr>
          <w:rFonts w:ascii="Arial" w:hAnsi="Arial" w:cs="Arial"/>
          <w:bCs/>
          <w:sz w:val="20"/>
          <w:szCs w:val="20"/>
          <w:lang w:eastAsia="ar-SA"/>
        </w:rPr>
      </w:pPr>
      <w:r w:rsidRPr="00016012">
        <w:rPr>
          <w:rFonts w:ascii="Arial" w:hAnsi="Arial" w:cs="Arial"/>
          <w:sz w:val="20"/>
          <w:szCs w:val="20"/>
          <w:lang w:eastAsia="ar-SA"/>
        </w:rPr>
        <w:t>w odpowiedzi na ogłoszenie w trybie przetargu nieograniczonego</w:t>
      </w:r>
      <w:r>
        <w:rPr>
          <w:rFonts w:ascii="Arial" w:hAnsi="Arial" w:cs="Arial"/>
          <w:sz w:val="20"/>
          <w:szCs w:val="20"/>
          <w:lang w:eastAsia="ar-SA"/>
        </w:rPr>
        <w:t xml:space="preserve"> składamy niniejszą ofertę </w:t>
      </w:r>
      <w:r w:rsidRPr="00016012">
        <w:rPr>
          <w:rFonts w:ascii="Arial" w:hAnsi="Arial" w:cs="Arial"/>
          <w:sz w:val="20"/>
          <w:szCs w:val="20"/>
        </w:rPr>
        <w:t xml:space="preserve">polegające </w:t>
      </w:r>
      <w:r w:rsidRPr="00016012">
        <w:rPr>
          <w:rFonts w:ascii="Arial" w:hAnsi="Arial" w:cs="Arial"/>
          <w:i/>
          <w:sz w:val="20"/>
          <w:szCs w:val="20"/>
        </w:rPr>
        <w:t>na</w:t>
      </w:r>
      <w:r w:rsidRPr="00016012">
        <w:rPr>
          <w:rFonts w:ascii="Arial" w:hAnsi="Arial" w:cs="Arial"/>
          <w:b/>
          <w:i/>
          <w:sz w:val="20"/>
          <w:szCs w:val="20"/>
        </w:rPr>
        <w:t xml:space="preserve"> </w:t>
      </w:r>
      <w:r>
        <w:rPr>
          <w:rFonts w:ascii="Arial" w:hAnsi="Arial" w:cs="Arial"/>
          <w:color w:val="2D2D2D"/>
          <w:sz w:val="20"/>
          <w:szCs w:val="20"/>
        </w:rPr>
        <w:t>W</w:t>
      </w:r>
      <w:r w:rsidRPr="00016012">
        <w:rPr>
          <w:rFonts w:ascii="Arial" w:hAnsi="Arial" w:cs="Arial"/>
          <w:color w:val="2D2D2D"/>
          <w:sz w:val="20"/>
          <w:szCs w:val="20"/>
        </w:rPr>
        <w:t xml:space="preserve">ykonaniu uproszczonych planów urządzenia lasu oraz inwentaryzacji stanu lasu dla lasów niestanowiących własności Skarbu Państwa </w:t>
      </w:r>
      <w:r w:rsidRPr="00016012">
        <w:rPr>
          <w:rFonts w:ascii="Arial" w:hAnsi="Arial" w:cs="Arial"/>
          <w:sz w:val="20"/>
          <w:szCs w:val="20"/>
        </w:rPr>
        <w:t>położonych na terenie Gminy Nowa Brzeźnica</w:t>
      </w:r>
      <w:r w:rsidRPr="00016012">
        <w:rPr>
          <w:rFonts w:ascii="Arial" w:hAnsi="Arial" w:cs="Arial"/>
          <w:color w:val="2D2D2D"/>
          <w:sz w:val="20"/>
          <w:szCs w:val="20"/>
        </w:rPr>
        <w:t>”:</w:t>
      </w:r>
    </w:p>
    <w:p w:rsidR="0022368C" w:rsidRPr="00016012" w:rsidRDefault="0022368C" w:rsidP="0022368C">
      <w:pPr>
        <w:numPr>
          <w:ilvl w:val="0"/>
          <w:numId w:val="28"/>
        </w:numPr>
        <w:suppressAutoHyphens/>
        <w:ind w:left="1077"/>
        <w:rPr>
          <w:rFonts w:ascii="Arial" w:hAnsi="Arial" w:cs="Arial"/>
          <w:b/>
          <w:sz w:val="22"/>
          <w:szCs w:val="22"/>
          <w:lang w:eastAsia="ar-SA"/>
        </w:rPr>
      </w:pPr>
      <w:r w:rsidRPr="00016012">
        <w:rPr>
          <w:rFonts w:ascii="Arial" w:hAnsi="Arial" w:cs="Arial"/>
          <w:b/>
          <w:sz w:val="22"/>
          <w:szCs w:val="22"/>
          <w:lang w:eastAsia="ar-SA"/>
        </w:rPr>
        <w:t xml:space="preserve">Oferujemy realizację zamówienia za cenę: </w:t>
      </w:r>
      <w:r w:rsidRPr="00016012">
        <w:rPr>
          <w:rFonts w:ascii="Arial" w:hAnsi="Arial" w:cs="Arial"/>
          <w:b/>
          <w:sz w:val="22"/>
          <w:szCs w:val="22"/>
          <w:lang w:eastAsia="ar-SA"/>
        </w:rPr>
        <w:br/>
      </w:r>
    </w:p>
    <w:p w:rsidR="0022368C" w:rsidRPr="00016012" w:rsidRDefault="0022368C" w:rsidP="0022368C">
      <w:pPr>
        <w:suppressAutoHyphens/>
        <w:spacing w:before="240" w:after="240"/>
        <w:jc w:val="both"/>
        <w:rPr>
          <w:rFonts w:ascii="Arial" w:hAnsi="Arial" w:cs="Arial"/>
          <w:sz w:val="20"/>
          <w:szCs w:val="20"/>
          <w:lang w:eastAsia="ar-SA"/>
        </w:rPr>
      </w:pPr>
      <w:r w:rsidRPr="00016012">
        <w:rPr>
          <w:rFonts w:ascii="Arial" w:hAnsi="Arial" w:cs="Arial"/>
          <w:sz w:val="20"/>
          <w:szCs w:val="20"/>
          <w:lang w:eastAsia="ar-SA"/>
        </w:rPr>
        <w:t>.........................zł netto + podatek VAT.....................zł, co daje cenę brutto ..............................zł</w:t>
      </w:r>
    </w:p>
    <w:p w:rsidR="0022368C" w:rsidRPr="00016012" w:rsidRDefault="0022368C" w:rsidP="0022368C">
      <w:pPr>
        <w:spacing w:before="240" w:after="240" w:line="360" w:lineRule="auto"/>
        <w:rPr>
          <w:rFonts w:ascii="Arial" w:hAnsi="Arial" w:cs="Arial"/>
          <w:color w:val="000000"/>
          <w:sz w:val="20"/>
          <w:szCs w:val="20"/>
        </w:rPr>
      </w:pPr>
      <w:r w:rsidRPr="00016012">
        <w:rPr>
          <w:rFonts w:ascii="Arial" w:hAnsi="Arial" w:cs="Arial"/>
          <w:color w:val="000000"/>
          <w:sz w:val="20"/>
          <w:szCs w:val="20"/>
        </w:rPr>
        <w:t>słownie:................................................................................................</w:t>
      </w:r>
      <w:r w:rsidR="00D002FF">
        <w:rPr>
          <w:rFonts w:ascii="Arial" w:hAnsi="Arial" w:cs="Arial"/>
          <w:color w:val="000000"/>
          <w:sz w:val="20"/>
          <w:szCs w:val="20"/>
        </w:rPr>
        <w:t>...........................</w:t>
      </w:r>
      <w:r w:rsidRPr="00016012">
        <w:rPr>
          <w:rFonts w:ascii="Arial" w:hAnsi="Arial" w:cs="Arial"/>
          <w:color w:val="000000"/>
          <w:sz w:val="20"/>
          <w:szCs w:val="20"/>
        </w:rPr>
        <w:t>..................</w:t>
      </w:r>
      <w:r>
        <w:rPr>
          <w:rFonts w:ascii="Arial" w:hAnsi="Arial" w:cs="Arial"/>
          <w:color w:val="000000"/>
          <w:sz w:val="20"/>
          <w:szCs w:val="20"/>
        </w:rPr>
        <w:t>...................</w:t>
      </w:r>
      <w:r w:rsidRPr="00016012">
        <w:rPr>
          <w:rFonts w:ascii="Arial" w:hAnsi="Arial" w:cs="Arial"/>
          <w:color w:val="000000"/>
          <w:sz w:val="20"/>
          <w:szCs w:val="20"/>
        </w:rPr>
        <w:t>.zł.</w:t>
      </w:r>
    </w:p>
    <w:p w:rsidR="0022368C" w:rsidRPr="00016012" w:rsidRDefault="0022368C" w:rsidP="0022368C">
      <w:pPr>
        <w:numPr>
          <w:ilvl w:val="0"/>
          <w:numId w:val="28"/>
        </w:numPr>
        <w:tabs>
          <w:tab w:val="left" w:pos="399"/>
          <w:tab w:val="left" w:pos="863"/>
          <w:tab w:val="left" w:pos="1368"/>
          <w:tab w:val="left" w:pos="1980"/>
          <w:tab w:val="left" w:pos="7655"/>
          <w:tab w:val="left" w:pos="8931"/>
          <w:tab w:val="left" w:pos="12333"/>
        </w:tabs>
        <w:suppressAutoHyphens/>
        <w:spacing w:line="336" w:lineRule="auto"/>
        <w:ind w:right="708"/>
        <w:rPr>
          <w:rFonts w:ascii="Arial" w:hAnsi="Arial" w:cs="Arial"/>
          <w:b/>
          <w:sz w:val="20"/>
          <w:lang w:eastAsia="ar-SA"/>
        </w:rPr>
      </w:pPr>
      <w:r w:rsidRPr="00016012">
        <w:rPr>
          <w:rFonts w:ascii="Arial" w:hAnsi="Arial" w:cs="Arial"/>
          <w:b/>
          <w:sz w:val="20"/>
          <w:lang w:eastAsia="ar-SA"/>
        </w:rPr>
        <w:t>Oświadczamy, że :</w:t>
      </w:r>
    </w:p>
    <w:p w:rsidR="0022368C" w:rsidRPr="00016012" w:rsidRDefault="0022368C" w:rsidP="004C6A1C">
      <w:pPr>
        <w:numPr>
          <w:ilvl w:val="0"/>
          <w:numId w:val="27"/>
        </w:numPr>
        <w:suppressAutoHyphens/>
        <w:spacing w:line="360" w:lineRule="auto"/>
        <w:rPr>
          <w:rFonts w:ascii="Arial" w:hAnsi="Arial" w:cs="Arial"/>
          <w:sz w:val="20"/>
          <w:lang w:eastAsia="ar-SA"/>
        </w:rPr>
      </w:pPr>
      <w:r w:rsidRPr="00016012">
        <w:rPr>
          <w:rFonts w:ascii="Arial" w:hAnsi="Arial" w:cs="Arial"/>
          <w:sz w:val="20"/>
          <w:lang w:eastAsia="ar-SA"/>
        </w:rPr>
        <w:t>następujące części zamówienia powierzymy podwykonawcom: ........................................................................................</w:t>
      </w:r>
    </w:p>
    <w:p w:rsidR="0022368C" w:rsidRPr="00016012" w:rsidRDefault="0022368C" w:rsidP="0022368C">
      <w:pPr>
        <w:numPr>
          <w:ilvl w:val="0"/>
          <w:numId w:val="27"/>
        </w:numPr>
        <w:tabs>
          <w:tab w:val="left" w:pos="863"/>
          <w:tab w:val="left" w:pos="1368"/>
          <w:tab w:val="left" w:pos="1980"/>
          <w:tab w:val="left" w:pos="9923"/>
          <w:tab w:val="left" w:pos="12333"/>
        </w:tabs>
        <w:suppressAutoHyphens/>
        <w:spacing w:line="360" w:lineRule="auto"/>
        <w:ind w:right="-1"/>
        <w:jc w:val="both"/>
        <w:rPr>
          <w:rFonts w:ascii="Arial" w:hAnsi="Arial" w:cs="Arial"/>
          <w:b/>
          <w:sz w:val="20"/>
          <w:lang w:eastAsia="ar-SA"/>
        </w:rPr>
      </w:pPr>
      <w:r w:rsidRPr="00016012">
        <w:rPr>
          <w:rFonts w:ascii="Arial" w:hAnsi="Arial" w:cs="Arial"/>
          <w:sz w:val="20"/>
          <w:lang w:eastAsia="ar-SA"/>
        </w:rPr>
        <w:t xml:space="preserve">zamówienie zrealizujemy w terminie: </w:t>
      </w:r>
      <w:r w:rsidRPr="00016012">
        <w:rPr>
          <w:rFonts w:ascii="Arial" w:hAnsi="Arial" w:cs="Arial"/>
          <w:b/>
          <w:sz w:val="20"/>
          <w:lang w:eastAsia="ar-SA"/>
        </w:rPr>
        <w:t xml:space="preserve">w terminie do:    </w:t>
      </w:r>
      <w:r>
        <w:rPr>
          <w:rFonts w:ascii="Arial" w:hAnsi="Arial" w:cs="Arial"/>
          <w:b/>
          <w:sz w:val="20"/>
          <w:lang w:eastAsia="ar-SA"/>
        </w:rPr>
        <w:t>30.09</w:t>
      </w:r>
      <w:r w:rsidRPr="00016012">
        <w:rPr>
          <w:rFonts w:ascii="Arial" w:hAnsi="Arial" w:cs="Arial"/>
          <w:b/>
          <w:sz w:val="20"/>
          <w:lang w:eastAsia="ar-SA"/>
        </w:rPr>
        <w:t>.201</w:t>
      </w:r>
      <w:r>
        <w:rPr>
          <w:rFonts w:ascii="Arial" w:hAnsi="Arial" w:cs="Arial"/>
          <w:b/>
          <w:sz w:val="20"/>
          <w:lang w:eastAsia="ar-SA"/>
        </w:rPr>
        <w:t>6</w:t>
      </w:r>
      <w:r w:rsidR="00D002FF">
        <w:rPr>
          <w:rFonts w:ascii="Arial" w:hAnsi="Arial" w:cs="Arial"/>
          <w:b/>
          <w:sz w:val="20"/>
          <w:lang w:eastAsia="ar-SA"/>
        </w:rPr>
        <w:t xml:space="preserve"> r. </w:t>
      </w:r>
    </w:p>
    <w:p w:rsidR="0022368C" w:rsidRPr="00016012" w:rsidRDefault="0022368C" w:rsidP="0022368C">
      <w:pPr>
        <w:numPr>
          <w:ilvl w:val="0"/>
          <w:numId w:val="27"/>
        </w:numPr>
        <w:suppressAutoHyphens/>
        <w:spacing w:line="360" w:lineRule="auto"/>
        <w:jc w:val="both"/>
        <w:rPr>
          <w:rFonts w:ascii="Arial" w:hAnsi="Arial" w:cs="Arial"/>
          <w:sz w:val="20"/>
          <w:lang w:eastAsia="ar-SA"/>
        </w:rPr>
      </w:pPr>
      <w:r w:rsidRPr="00016012">
        <w:rPr>
          <w:rFonts w:ascii="Arial" w:hAnsi="Arial" w:cs="Arial"/>
          <w:sz w:val="20"/>
          <w:lang w:eastAsia="ar-SA"/>
        </w:rPr>
        <w:t>Akceptujemy zapisy SIWZ i wzoru umowy.</w:t>
      </w:r>
    </w:p>
    <w:p w:rsidR="0022368C" w:rsidRPr="00016012" w:rsidRDefault="0022368C" w:rsidP="0022368C">
      <w:pPr>
        <w:numPr>
          <w:ilvl w:val="0"/>
          <w:numId w:val="27"/>
        </w:numPr>
        <w:suppressAutoHyphens/>
        <w:spacing w:line="360" w:lineRule="auto"/>
        <w:jc w:val="both"/>
        <w:rPr>
          <w:rFonts w:ascii="Arial" w:hAnsi="Arial" w:cs="Arial"/>
          <w:sz w:val="20"/>
          <w:lang w:eastAsia="ar-SA"/>
        </w:rPr>
      </w:pPr>
      <w:r w:rsidRPr="00016012">
        <w:rPr>
          <w:rFonts w:ascii="Arial" w:hAnsi="Arial" w:cs="Arial"/>
          <w:sz w:val="20"/>
          <w:lang w:eastAsia="ar-SA"/>
        </w:rPr>
        <w:t>zamówienie zrealizujemy zgodnie ze wszystkimi wymaganiami zawartymi w Specyfikacji Istotnych Warunków Zamówienia przedmiotowego postępowania,</w:t>
      </w:r>
    </w:p>
    <w:p w:rsidR="0022368C" w:rsidRPr="00016012" w:rsidRDefault="0022368C" w:rsidP="0022368C">
      <w:pPr>
        <w:numPr>
          <w:ilvl w:val="0"/>
          <w:numId w:val="27"/>
        </w:numPr>
        <w:suppressAutoHyphens/>
        <w:spacing w:line="360" w:lineRule="auto"/>
        <w:jc w:val="both"/>
        <w:rPr>
          <w:rFonts w:ascii="Arial" w:hAnsi="Arial" w:cs="Arial"/>
          <w:sz w:val="20"/>
          <w:lang w:eastAsia="ar-SA"/>
        </w:rPr>
      </w:pPr>
      <w:r w:rsidRPr="00016012">
        <w:rPr>
          <w:rFonts w:ascii="Arial" w:hAnsi="Arial" w:cs="Arial"/>
          <w:sz w:val="20"/>
          <w:lang w:eastAsia="ar-SA"/>
        </w:rPr>
        <w:t>uważamy się za związanych niniejszą ofertą przez okres 30 dni  od daty jej otwarcia,</w:t>
      </w:r>
    </w:p>
    <w:p w:rsidR="0022368C" w:rsidRPr="00016012" w:rsidRDefault="0022368C" w:rsidP="0022368C">
      <w:pPr>
        <w:numPr>
          <w:ilvl w:val="0"/>
          <w:numId w:val="27"/>
        </w:numPr>
        <w:suppressAutoHyphens/>
        <w:spacing w:line="360" w:lineRule="auto"/>
        <w:jc w:val="both"/>
        <w:rPr>
          <w:rFonts w:ascii="Arial" w:hAnsi="Arial" w:cs="Arial"/>
          <w:sz w:val="20"/>
          <w:lang w:eastAsia="ar-SA"/>
        </w:rPr>
      </w:pPr>
      <w:r w:rsidRPr="00016012">
        <w:rPr>
          <w:rFonts w:ascii="Arial" w:hAnsi="Arial" w:cs="Arial"/>
          <w:sz w:val="20"/>
          <w:lang w:eastAsia="ar-SA"/>
        </w:rPr>
        <w:t>w razie wybrania naszej oferty zobowiązujemy się do podpisania umowy na warunkach zawartych w Specyfikacji Istotnych Warunków Zamówienia w miejscu i terminie określonym przez Zamawiającego,</w:t>
      </w:r>
    </w:p>
    <w:p w:rsidR="0022368C" w:rsidRPr="00016012" w:rsidRDefault="0022368C" w:rsidP="0022368C">
      <w:pPr>
        <w:numPr>
          <w:ilvl w:val="0"/>
          <w:numId w:val="27"/>
        </w:numPr>
        <w:suppressAutoHyphens/>
        <w:spacing w:line="360" w:lineRule="auto"/>
        <w:jc w:val="both"/>
        <w:rPr>
          <w:rFonts w:ascii="Arial" w:hAnsi="Arial" w:cs="Arial"/>
          <w:sz w:val="20"/>
          <w:lang w:eastAsia="ar-SA"/>
        </w:rPr>
      </w:pPr>
      <w:r w:rsidRPr="00016012">
        <w:rPr>
          <w:rFonts w:ascii="Arial" w:hAnsi="Arial" w:cs="Arial"/>
          <w:sz w:val="20"/>
          <w:lang w:eastAsia="ar-SA"/>
        </w:rPr>
        <w:t>ofertę składamy na .................kolejno ponumerowanych stronach,</w:t>
      </w:r>
    </w:p>
    <w:p w:rsidR="0022368C" w:rsidRPr="00016012" w:rsidRDefault="0022368C" w:rsidP="0022368C">
      <w:pPr>
        <w:numPr>
          <w:ilvl w:val="0"/>
          <w:numId w:val="27"/>
        </w:numPr>
        <w:suppressAutoHyphens/>
        <w:spacing w:line="360" w:lineRule="auto"/>
        <w:jc w:val="both"/>
        <w:rPr>
          <w:rFonts w:ascii="Arial" w:hAnsi="Arial" w:cs="Arial"/>
          <w:sz w:val="20"/>
          <w:lang w:eastAsia="ar-SA"/>
        </w:rPr>
      </w:pPr>
      <w:r w:rsidRPr="00016012">
        <w:rPr>
          <w:rFonts w:ascii="Arial" w:hAnsi="Arial" w:cs="Arial"/>
          <w:sz w:val="20"/>
          <w:lang w:eastAsia="ar-SA"/>
        </w:rPr>
        <w:t>załącznikami do niniejszego formularza, stanowiącymi integralną część oferty są:</w:t>
      </w:r>
    </w:p>
    <w:p w:rsidR="0022368C" w:rsidRDefault="0022368C" w:rsidP="0022368C">
      <w:pPr>
        <w:suppressAutoHyphens/>
        <w:spacing w:line="360" w:lineRule="auto"/>
        <w:jc w:val="both"/>
        <w:rPr>
          <w:rFonts w:ascii="Arial" w:hAnsi="Arial" w:cs="Arial"/>
          <w:sz w:val="20"/>
          <w:lang w:eastAsia="ar-SA"/>
        </w:rPr>
      </w:pPr>
      <w:r w:rsidRPr="00016012">
        <w:rPr>
          <w:rFonts w:ascii="Arial" w:hAnsi="Arial" w:cs="Arial"/>
          <w:sz w:val="20"/>
          <w:lang w:eastAsia="ar-SA"/>
        </w:rPr>
        <w:t>......................</w:t>
      </w:r>
      <w:r>
        <w:rPr>
          <w:rFonts w:ascii="Arial" w:hAnsi="Arial" w:cs="Arial"/>
          <w:sz w:val="20"/>
          <w:lang w:eastAsia="ar-SA"/>
        </w:rPr>
        <w:t>....................................</w:t>
      </w:r>
    </w:p>
    <w:p w:rsidR="0022368C" w:rsidRDefault="0022368C" w:rsidP="0022368C">
      <w:pPr>
        <w:suppressAutoHyphens/>
        <w:spacing w:line="360" w:lineRule="auto"/>
        <w:jc w:val="both"/>
        <w:rPr>
          <w:rFonts w:ascii="Arial" w:hAnsi="Arial" w:cs="Arial"/>
          <w:sz w:val="20"/>
          <w:lang w:eastAsia="ar-SA"/>
        </w:rPr>
      </w:pPr>
    </w:p>
    <w:p w:rsidR="0022368C" w:rsidRPr="00016012" w:rsidRDefault="0022368C" w:rsidP="0022368C">
      <w:pPr>
        <w:suppressAutoHyphens/>
        <w:spacing w:line="360" w:lineRule="auto"/>
        <w:jc w:val="both"/>
        <w:rPr>
          <w:rFonts w:ascii="Arial" w:hAnsi="Arial" w:cs="Arial"/>
          <w:sz w:val="20"/>
          <w:lang w:eastAsia="ar-SA"/>
        </w:rPr>
      </w:pPr>
      <w:r w:rsidRPr="00016012">
        <w:rPr>
          <w:rFonts w:ascii="Arial" w:hAnsi="Arial" w:cs="Arial"/>
          <w:sz w:val="20"/>
          <w:lang w:eastAsia="ar-SA"/>
        </w:rPr>
        <w:t xml:space="preserve">dnia </w:t>
      </w:r>
      <w:r w:rsidR="0070247B">
        <w:rPr>
          <w:rFonts w:ascii="Arial" w:hAnsi="Arial" w:cs="Arial"/>
          <w:sz w:val="20"/>
          <w:lang w:eastAsia="ar-SA"/>
        </w:rPr>
        <w:t>...............................</w:t>
      </w:r>
    </w:p>
    <w:p w:rsidR="0022368C" w:rsidRDefault="0022368C" w:rsidP="0022368C">
      <w:pPr>
        <w:suppressAutoHyphens/>
        <w:jc w:val="both"/>
        <w:rPr>
          <w:rFonts w:ascii="Arial" w:hAnsi="Arial" w:cs="Arial"/>
          <w:sz w:val="20"/>
          <w:lang w:eastAsia="ar-SA"/>
        </w:rPr>
      </w:pPr>
      <w:r w:rsidRPr="00016012">
        <w:rPr>
          <w:rFonts w:ascii="Arial" w:hAnsi="Arial" w:cs="Arial"/>
          <w:sz w:val="20"/>
          <w:lang w:eastAsia="ar-SA"/>
        </w:rPr>
        <w:t xml:space="preserve">                                                                                        </w:t>
      </w:r>
      <w:r>
        <w:rPr>
          <w:rFonts w:ascii="Arial" w:hAnsi="Arial" w:cs="Arial"/>
          <w:sz w:val="20"/>
          <w:lang w:eastAsia="ar-SA"/>
        </w:rPr>
        <w:t xml:space="preserve"> </w:t>
      </w:r>
      <w:r w:rsidRPr="00016012">
        <w:rPr>
          <w:rFonts w:ascii="Arial" w:hAnsi="Arial" w:cs="Arial"/>
          <w:sz w:val="20"/>
          <w:lang w:eastAsia="ar-SA"/>
        </w:rPr>
        <w:t>........................................................................................</w:t>
      </w:r>
    </w:p>
    <w:p w:rsidR="0022368C" w:rsidRPr="00016012" w:rsidRDefault="0022368C" w:rsidP="0022368C">
      <w:pPr>
        <w:suppressAutoHyphens/>
        <w:jc w:val="both"/>
        <w:rPr>
          <w:rFonts w:ascii="Arial" w:hAnsi="Arial" w:cs="Arial"/>
          <w:sz w:val="20"/>
          <w:lang w:eastAsia="ar-SA"/>
        </w:rPr>
      </w:pPr>
      <w:r>
        <w:rPr>
          <w:rFonts w:ascii="Arial" w:hAnsi="Arial" w:cs="Arial"/>
          <w:i/>
          <w:sz w:val="20"/>
          <w:szCs w:val="20"/>
          <w:lang w:eastAsia="ar-SA"/>
        </w:rPr>
        <w:t xml:space="preserve">                                                                             </w:t>
      </w:r>
      <w:r w:rsidRPr="00016012">
        <w:rPr>
          <w:rFonts w:ascii="Arial" w:hAnsi="Arial" w:cs="Arial"/>
          <w:i/>
          <w:sz w:val="20"/>
          <w:szCs w:val="20"/>
          <w:lang w:eastAsia="ar-SA"/>
        </w:rPr>
        <w:t xml:space="preserve">pieczęć i </w:t>
      </w:r>
      <w:r w:rsidRPr="00016012">
        <w:rPr>
          <w:rFonts w:ascii="Arial" w:hAnsi="Arial" w:cs="Arial"/>
          <w:i/>
          <w:iCs/>
          <w:sz w:val="20"/>
          <w:szCs w:val="20"/>
          <w:lang w:eastAsia="ar-SA"/>
        </w:rPr>
        <w:t>podpis Wykonawcy lub osoby upoważnionej</w:t>
      </w:r>
    </w:p>
    <w:p w:rsidR="0022368C" w:rsidRPr="00016012" w:rsidRDefault="0022368C" w:rsidP="0022368C">
      <w:pPr>
        <w:rPr>
          <w:rFonts w:ascii="Arial" w:hAnsi="Arial" w:cs="Arial"/>
          <w:i/>
          <w:iCs/>
          <w:sz w:val="20"/>
          <w:szCs w:val="20"/>
          <w:lang w:eastAsia="ar-SA"/>
        </w:rPr>
        <w:sectPr w:rsidR="0022368C" w:rsidRPr="00016012">
          <w:headerReference w:type="default" r:id="rId11"/>
          <w:footerReference w:type="default" r:id="rId12"/>
          <w:pgSz w:w="11907" w:h="16840"/>
          <w:pgMar w:top="851" w:right="851" w:bottom="851" w:left="1134" w:header="709" w:footer="709" w:gutter="0"/>
          <w:cols w:space="708"/>
        </w:sectPr>
      </w:pPr>
    </w:p>
    <w:p w:rsidR="0022368C" w:rsidRPr="0022368C" w:rsidRDefault="0022368C" w:rsidP="0022368C">
      <w:pPr>
        <w:pStyle w:val="Nagwek1"/>
        <w:pBdr>
          <w:top w:val="single" w:sz="4" w:space="1" w:color="auto"/>
          <w:bottom w:val="single" w:sz="4" w:space="1" w:color="auto"/>
        </w:pBdr>
        <w:shd w:val="clear" w:color="auto" w:fill="F3F3F3"/>
        <w:ind w:left="284" w:hanging="284"/>
        <w:rPr>
          <w:bCs/>
          <w:sz w:val="20"/>
          <w:szCs w:val="20"/>
        </w:rPr>
      </w:pPr>
      <w:r w:rsidRPr="00016012">
        <w:rPr>
          <w:bCs/>
          <w:sz w:val="20"/>
        </w:rPr>
        <w:lastRenderedPageBreak/>
        <w:t>IR.I.271.</w:t>
      </w:r>
      <w:r>
        <w:rPr>
          <w:bCs/>
          <w:sz w:val="20"/>
        </w:rPr>
        <w:t>5.2016</w:t>
      </w:r>
      <w:r w:rsidRPr="00016012">
        <w:rPr>
          <w:bCs/>
          <w:sz w:val="20"/>
        </w:rPr>
        <w:t xml:space="preserve">                                                                          </w:t>
      </w:r>
      <w:r>
        <w:rPr>
          <w:bCs/>
          <w:sz w:val="20"/>
        </w:rPr>
        <w:t xml:space="preserve">             </w:t>
      </w:r>
      <w:r w:rsidRPr="00016012">
        <w:rPr>
          <w:bCs/>
          <w:sz w:val="20"/>
        </w:rPr>
        <w:t xml:space="preserve"> </w:t>
      </w:r>
      <w:r>
        <w:rPr>
          <w:bCs/>
          <w:sz w:val="20"/>
        </w:rPr>
        <w:t xml:space="preserve">               </w:t>
      </w:r>
      <w:r w:rsidRPr="00016012">
        <w:rPr>
          <w:bCs/>
          <w:sz w:val="20"/>
        </w:rPr>
        <w:t xml:space="preserve">Załącznik Nr </w:t>
      </w:r>
      <w:r>
        <w:rPr>
          <w:bCs/>
          <w:sz w:val="20"/>
        </w:rPr>
        <w:t>1 do siwz</w:t>
      </w:r>
    </w:p>
    <w:p w:rsidR="0022368C" w:rsidRPr="00016012" w:rsidRDefault="0022368C" w:rsidP="0022368C">
      <w:pPr>
        <w:rPr>
          <w:rFonts w:ascii="Arial" w:hAnsi="Arial" w:cs="Arial"/>
        </w:rPr>
      </w:pPr>
    </w:p>
    <w:p w:rsidR="0022368C" w:rsidRDefault="0022368C" w:rsidP="0022368C">
      <w:pPr>
        <w:pStyle w:val="Tekstpodstawowy"/>
        <w:jc w:val="center"/>
        <w:rPr>
          <w:rFonts w:ascii="Arial" w:hAnsi="Arial" w:cs="Arial"/>
          <w:b/>
          <w:szCs w:val="28"/>
        </w:rPr>
      </w:pPr>
    </w:p>
    <w:p w:rsidR="0022368C" w:rsidRDefault="0022368C" w:rsidP="0022368C">
      <w:pPr>
        <w:pStyle w:val="Tekstpodstawowy"/>
        <w:jc w:val="center"/>
        <w:rPr>
          <w:rFonts w:ascii="Arial" w:hAnsi="Arial" w:cs="Arial"/>
          <w:b/>
          <w:szCs w:val="28"/>
        </w:rPr>
      </w:pPr>
    </w:p>
    <w:p w:rsidR="0022368C" w:rsidRPr="00016012" w:rsidRDefault="0022368C" w:rsidP="0022368C">
      <w:pPr>
        <w:pStyle w:val="Tekstpodstawowy"/>
        <w:jc w:val="center"/>
        <w:rPr>
          <w:rFonts w:ascii="Arial" w:hAnsi="Arial" w:cs="Arial"/>
          <w:b/>
          <w:szCs w:val="28"/>
        </w:rPr>
      </w:pPr>
      <w:r w:rsidRPr="00016012">
        <w:rPr>
          <w:rFonts w:ascii="Arial" w:hAnsi="Arial" w:cs="Arial"/>
          <w:b/>
          <w:szCs w:val="28"/>
        </w:rPr>
        <w:t>OŚWIADCZENIE nr 1</w:t>
      </w:r>
    </w:p>
    <w:p w:rsidR="0022368C" w:rsidRDefault="0022368C" w:rsidP="0022368C">
      <w:pPr>
        <w:pStyle w:val="Tekstpodstawowy"/>
        <w:rPr>
          <w:rFonts w:ascii="Arial" w:hAnsi="Arial" w:cs="Arial"/>
          <w:b/>
          <w:szCs w:val="28"/>
        </w:rPr>
      </w:pPr>
    </w:p>
    <w:p w:rsidR="0022368C" w:rsidRDefault="0022368C" w:rsidP="0022368C">
      <w:pPr>
        <w:pStyle w:val="Tekstpodstawowy"/>
        <w:rPr>
          <w:rFonts w:ascii="Arial" w:hAnsi="Arial" w:cs="Arial"/>
          <w:b/>
          <w:szCs w:val="28"/>
        </w:rPr>
      </w:pPr>
    </w:p>
    <w:p w:rsidR="0022368C" w:rsidRPr="00016012" w:rsidRDefault="0022368C" w:rsidP="0022368C">
      <w:pPr>
        <w:pStyle w:val="Tekstpodstawowy"/>
        <w:rPr>
          <w:rFonts w:ascii="Arial" w:hAnsi="Arial" w:cs="Arial"/>
          <w:b/>
          <w:szCs w:val="28"/>
        </w:rPr>
      </w:pPr>
    </w:p>
    <w:p w:rsidR="0022368C" w:rsidRPr="00016012" w:rsidRDefault="0022368C" w:rsidP="0022368C">
      <w:pPr>
        <w:jc w:val="both"/>
        <w:rPr>
          <w:rFonts w:ascii="Arial" w:hAnsi="Arial" w:cs="Arial"/>
          <w:b/>
          <w:sz w:val="20"/>
          <w:szCs w:val="20"/>
        </w:rPr>
      </w:pPr>
      <w:r w:rsidRPr="00016012">
        <w:rPr>
          <w:rFonts w:ascii="Arial" w:hAnsi="Arial" w:cs="Arial"/>
        </w:rPr>
        <w:t xml:space="preserve">Składając ofertę w postępowaniu prowadzonym w trybie przetargu nieograniczonego </w:t>
      </w:r>
      <w:r w:rsidRPr="00016012">
        <w:rPr>
          <w:rFonts w:ascii="Arial" w:hAnsi="Arial" w:cs="Arial"/>
          <w:i/>
          <w:sz w:val="20"/>
          <w:szCs w:val="20"/>
        </w:rPr>
        <w:t>na</w:t>
      </w:r>
      <w:r w:rsidRPr="00016012">
        <w:rPr>
          <w:rFonts w:ascii="Arial" w:hAnsi="Arial" w:cs="Arial"/>
          <w:b/>
          <w:i/>
          <w:sz w:val="20"/>
          <w:szCs w:val="20"/>
        </w:rPr>
        <w:t xml:space="preserve"> </w:t>
      </w:r>
      <w:r w:rsidRPr="00016012">
        <w:rPr>
          <w:rFonts w:ascii="Arial" w:hAnsi="Arial" w:cs="Arial"/>
          <w:color w:val="2D2D2D"/>
          <w:sz w:val="20"/>
          <w:szCs w:val="20"/>
        </w:rPr>
        <w:t xml:space="preserve">wykonanie uproszczonych planów urządzenia lasu oraz inwentaryzacji stanu lasu dla lasów niestanowiących własności Skarbu Państwa </w:t>
      </w:r>
      <w:r w:rsidRPr="00016012">
        <w:rPr>
          <w:rFonts w:ascii="Arial" w:hAnsi="Arial" w:cs="Arial"/>
          <w:sz w:val="20"/>
          <w:szCs w:val="20"/>
        </w:rPr>
        <w:t>położonych na terenie Gminy Nowa Brzeźnica</w:t>
      </w:r>
      <w:r w:rsidRPr="00016012">
        <w:rPr>
          <w:rFonts w:ascii="Arial" w:hAnsi="Arial" w:cs="Arial"/>
          <w:b/>
          <w:sz w:val="22"/>
          <w:szCs w:val="22"/>
        </w:rPr>
        <w:t>,</w:t>
      </w:r>
      <w:r w:rsidRPr="00016012">
        <w:rPr>
          <w:rFonts w:ascii="Arial" w:hAnsi="Arial" w:cs="Arial"/>
          <w:sz w:val="20"/>
          <w:szCs w:val="20"/>
        </w:rPr>
        <w:t xml:space="preserve"> </w:t>
      </w:r>
      <w:r w:rsidRPr="00016012">
        <w:rPr>
          <w:rFonts w:ascii="Arial" w:hAnsi="Arial" w:cs="Arial"/>
          <w:b/>
        </w:rPr>
        <w:t>oświadczamy, że:</w:t>
      </w:r>
    </w:p>
    <w:p w:rsidR="0022368C" w:rsidRPr="00016012" w:rsidRDefault="0022368C" w:rsidP="0022368C">
      <w:pPr>
        <w:jc w:val="both"/>
        <w:rPr>
          <w:rFonts w:ascii="Arial" w:hAnsi="Arial" w:cs="Arial"/>
          <w:sz w:val="16"/>
          <w:szCs w:val="16"/>
        </w:rPr>
      </w:pPr>
    </w:p>
    <w:p w:rsidR="0022368C" w:rsidRPr="00016012" w:rsidRDefault="0022368C" w:rsidP="0022368C">
      <w:pPr>
        <w:pStyle w:val="Tekstpodstawowy"/>
        <w:numPr>
          <w:ilvl w:val="0"/>
          <w:numId w:val="26"/>
        </w:numPr>
        <w:tabs>
          <w:tab w:val="left" w:pos="567"/>
        </w:tabs>
        <w:spacing w:after="0"/>
        <w:ind w:left="567" w:hanging="283"/>
        <w:rPr>
          <w:rFonts w:ascii="Arial" w:hAnsi="Arial" w:cs="Arial"/>
          <w:b/>
          <w:sz w:val="20"/>
        </w:rPr>
      </w:pPr>
      <w:r w:rsidRPr="00016012">
        <w:rPr>
          <w:rFonts w:ascii="Arial" w:hAnsi="Arial" w:cs="Arial"/>
          <w:b/>
          <w:sz w:val="20"/>
        </w:rPr>
        <w:t xml:space="preserve">spełniamy warunki udziału w postępowaniu określone w art. 22 ust. 1 ustawy z </w:t>
      </w:r>
      <w:smartTag w:uri="urn:schemas-microsoft-com:office:smarttags" w:element="date">
        <w:smartTagPr>
          <w:attr w:name="Year" w:val="2004"/>
          <w:attr w:name="Day" w:val="29"/>
          <w:attr w:name="Month" w:val="1"/>
          <w:attr w:name="ls" w:val="trans"/>
        </w:smartTagPr>
        <w:r w:rsidRPr="00016012">
          <w:rPr>
            <w:rFonts w:ascii="Arial" w:hAnsi="Arial" w:cs="Arial"/>
            <w:b/>
            <w:sz w:val="20"/>
          </w:rPr>
          <w:t>29 stycznia 2004 roku</w:t>
        </w:r>
      </w:smartTag>
      <w:r w:rsidRPr="00016012">
        <w:rPr>
          <w:rFonts w:ascii="Arial" w:hAnsi="Arial" w:cs="Arial"/>
          <w:b/>
          <w:sz w:val="20"/>
        </w:rPr>
        <w:t xml:space="preserve"> prawo zam</w:t>
      </w:r>
      <w:r>
        <w:rPr>
          <w:rFonts w:ascii="Arial" w:hAnsi="Arial" w:cs="Arial"/>
          <w:b/>
          <w:sz w:val="20"/>
        </w:rPr>
        <w:t>ówień publicznych (Dz. U. z 2015</w:t>
      </w:r>
      <w:r w:rsidRPr="00016012">
        <w:rPr>
          <w:rFonts w:ascii="Arial" w:hAnsi="Arial" w:cs="Arial"/>
          <w:b/>
          <w:sz w:val="20"/>
        </w:rPr>
        <w:t xml:space="preserve"> r</w:t>
      </w:r>
      <w:r>
        <w:rPr>
          <w:rFonts w:ascii="Arial" w:hAnsi="Arial" w:cs="Arial"/>
          <w:b/>
          <w:sz w:val="20"/>
        </w:rPr>
        <w:t>. poz. 2164)</w:t>
      </w:r>
      <w:r w:rsidRPr="00016012">
        <w:rPr>
          <w:rFonts w:ascii="Arial" w:hAnsi="Arial" w:cs="Arial"/>
          <w:b/>
          <w:sz w:val="20"/>
        </w:rPr>
        <w:br/>
      </w:r>
    </w:p>
    <w:p w:rsidR="0022368C" w:rsidRPr="00016012" w:rsidRDefault="0022368C" w:rsidP="0022368C">
      <w:pPr>
        <w:pStyle w:val="Tekstpodstawowy"/>
        <w:tabs>
          <w:tab w:val="left" w:pos="567"/>
        </w:tabs>
        <w:rPr>
          <w:rFonts w:ascii="Arial" w:hAnsi="Arial" w:cs="Arial"/>
          <w:b/>
          <w:sz w:val="20"/>
        </w:rPr>
      </w:pPr>
    </w:p>
    <w:p w:rsidR="0022368C" w:rsidRPr="00016012" w:rsidRDefault="0022368C" w:rsidP="0022368C">
      <w:pPr>
        <w:pStyle w:val="Tekstpodstawowy"/>
        <w:tabs>
          <w:tab w:val="left" w:pos="567"/>
        </w:tabs>
        <w:rPr>
          <w:rFonts w:ascii="Arial" w:hAnsi="Arial" w:cs="Arial"/>
          <w:b/>
          <w:sz w:val="20"/>
        </w:rPr>
      </w:pPr>
    </w:p>
    <w:p w:rsidR="0022368C" w:rsidRPr="00016012" w:rsidRDefault="0022368C" w:rsidP="0022368C">
      <w:pPr>
        <w:pStyle w:val="Tekstpodstawowy"/>
        <w:rPr>
          <w:rFonts w:ascii="Arial" w:hAnsi="Arial" w:cs="Arial"/>
          <w:sz w:val="16"/>
          <w:szCs w:val="16"/>
        </w:rPr>
      </w:pPr>
    </w:p>
    <w:p w:rsidR="0022368C" w:rsidRDefault="0022368C" w:rsidP="0022368C">
      <w:pPr>
        <w:ind w:right="567" w:firstLine="2520"/>
        <w:jc w:val="both"/>
        <w:rPr>
          <w:rFonts w:ascii="Arial" w:hAnsi="Arial" w:cs="Arial"/>
          <w:sz w:val="20"/>
          <w:szCs w:val="20"/>
        </w:rPr>
      </w:pPr>
    </w:p>
    <w:p w:rsidR="0022368C" w:rsidRDefault="0022368C" w:rsidP="0022368C">
      <w:pPr>
        <w:ind w:right="567" w:firstLine="2520"/>
        <w:jc w:val="both"/>
        <w:rPr>
          <w:rFonts w:ascii="Arial" w:hAnsi="Arial" w:cs="Arial"/>
          <w:sz w:val="20"/>
          <w:szCs w:val="20"/>
        </w:rPr>
      </w:pPr>
    </w:p>
    <w:p w:rsidR="0022368C" w:rsidRDefault="0022368C" w:rsidP="0022368C">
      <w:pPr>
        <w:ind w:right="567" w:firstLine="2520"/>
        <w:jc w:val="both"/>
        <w:rPr>
          <w:rFonts w:ascii="Arial" w:hAnsi="Arial" w:cs="Arial"/>
          <w:sz w:val="20"/>
          <w:szCs w:val="20"/>
        </w:rPr>
      </w:pPr>
    </w:p>
    <w:p w:rsidR="0022368C" w:rsidRDefault="0022368C" w:rsidP="0022368C">
      <w:pPr>
        <w:ind w:right="567" w:firstLine="2520"/>
        <w:jc w:val="both"/>
        <w:rPr>
          <w:rFonts w:ascii="Arial" w:hAnsi="Arial" w:cs="Arial"/>
          <w:sz w:val="20"/>
          <w:szCs w:val="20"/>
        </w:rPr>
      </w:pPr>
    </w:p>
    <w:p w:rsidR="0022368C" w:rsidRDefault="0022368C" w:rsidP="0022368C">
      <w:pPr>
        <w:ind w:right="567" w:firstLine="2520"/>
        <w:jc w:val="both"/>
        <w:rPr>
          <w:rFonts w:ascii="Arial" w:hAnsi="Arial" w:cs="Arial"/>
          <w:sz w:val="20"/>
          <w:szCs w:val="20"/>
        </w:rPr>
      </w:pPr>
    </w:p>
    <w:p w:rsidR="0022368C" w:rsidRPr="00016012" w:rsidRDefault="0022368C" w:rsidP="0022368C">
      <w:pPr>
        <w:ind w:right="567" w:firstLine="2520"/>
        <w:jc w:val="both"/>
        <w:rPr>
          <w:rFonts w:ascii="Arial" w:hAnsi="Arial" w:cs="Arial"/>
          <w:sz w:val="20"/>
          <w:szCs w:val="20"/>
        </w:rPr>
      </w:pPr>
      <w:r w:rsidRPr="00016012">
        <w:rPr>
          <w:rFonts w:ascii="Arial" w:hAnsi="Arial" w:cs="Arial"/>
          <w:sz w:val="20"/>
          <w:szCs w:val="20"/>
        </w:rPr>
        <w:t>Podpisano:</w:t>
      </w:r>
    </w:p>
    <w:p w:rsidR="0022368C" w:rsidRDefault="0022368C" w:rsidP="0022368C">
      <w:pPr>
        <w:ind w:left="3958" w:right="567"/>
        <w:jc w:val="both"/>
        <w:rPr>
          <w:rFonts w:ascii="Arial" w:hAnsi="Arial" w:cs="Arial"/>
        </w:rPr>
      </w:pPr>
    </w:p>
    <w:p w:rsidR="0022368C" w:rsidRDefault="0022368C" w:rsidP="0022368C">
      <w:pPr>
        <w:ind w:left="3958" w:right="567"/>
        <w:jc w:val="both"/>
        <w:rPr>
          <w:rFonts w:ascii="Arial" w:hAnsi="Arial" w:cs="Arial"/>
        </w:rPr>
      </w:pPr>
    </w:p>
    <w:p w:rsidR="0022368C" w:rsidRPr="00016012" w:rsidRDefault="0022368C" w:rsidP="0022368C">
      <w:pPr>
        <w:ind w:left="3958" w:right="567"/>
        <w:jc w:val="both"/>
        <w:rPr>
          <w:rFonts w:ascii="Arial" w:hAnsi="Arial" w:cs="Arial"/>
        </w:rPr>
      </w:pPr>
      <w:r w:rsidRPr="00016012">
        <w:rPr>
          <w:rFonts w:ascii="Arial" w:hAnsi="Arial" w:cs="Arial"/>
        </w:rPr>
        <w:t>.........................................................</w:t>
      </w:r>
    </w:p>
    <w:p w:rsidR="0022368C" w:rsidRPr="00016012" w:rsidRDefault="0022368C" w:rsidP="0022368C">
      <w:pPr>
        <w:ind w:left="3960" w:right="567"/>
        <w:jc w:val="center"/>
        <w:rPr>
          <w:rFonts w:ascii="Arial" w:hAnsi="Arial" w:cs="Arial"/>
          <w:sz w:val="18"/>
          <w:szCs w:val="18"/>
        </w:rPr>
      </w:pPr>
      <w:r w:rsidRPr="00016012">
        <w:rPr>
          <w:rFonts w:ascii="Arial" w:hAnsi="Arial" w:cs="Arial"/>
          <w:sz w:val="18"/>
          <w:szCs w:val="18"/>
        </w:rPr>
        <w:t xml:space="preserve">          (czytelny podpis lub w przypadku parafki  pieczątka imienna upełnomocnionego przedstawiciela)</w:t>
      </w:r>
    </w:p>
    <w:p w:rsidR="0022368C" w:rsidRPr="00EE51B2" w:rsidRDefault="0022368C" w:rsidP="0022368C">
      <w:pPr>
        <w:rPr>
          <w:rFonts w:ascii="Arial" w:hAnsi="Arial" w:cs="Arial"/>
          <w:sz w:val="20"/>
          <w:szCs w:val="20"/>
        </w:rPr>
      </w:pPr>
      <w:r w:rsidRPr="00EE51B2">
        <w:rPr>
          <w:rFonts w:ascii="Arial" w:hAnsi="Arial" w:cs="Arial"/>
          <w:sz w:val="20"/>
          <w:szCs w:val="20"/>
        </w:rPr>
        <w:t>*- niepotrzebne skreślić</w:t>
      </w: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Default="0022368C" w:rsidP="0022368C">
      <w:pPr>
        <w:ind w:left="5387" w:right="567"/>
        <w:jc w:val="center"/>
        <w:rPr>
          <w:rFonts w:ascii="Arial" w:hAnsi="Arial" w:cs="Arial"/>
          <w:b/>
        </w:rPr>
      </w:pPr>
    </w:p>
    <w:p w:rsidR="0022368C" w:rsidRPr="00016012" w:rsidRDefault="0022368C" w:rsidP="0022368C">
      <w:pPr>
        <w:ind w:left="5387" w:right="567"/>
        <w:jc w:val="center"/>
        <w:rPr>
          <w:rFonts w:ascii="Arial" w:hAnsi="Arial" w:cs="Arial"/>
          <w:b/>
        </w:rPr>
      </w:pPr>
    </w:p>
    <w:p w:rsidR="0022368C" w:rsidRPr="00016012" w:rsidRDefault="0022368C" w:rsidP="0022368C">
      <w:pPr>
        <w:ind w:left="5387" w:right="567"/>
        <w:jc w:val="center"/>
        <w:rPr>
          <w:rFonts w:ascii="Arial" w:hAnsi="Arial" w:cs="Arial"/>
          <w:b/>
        </w:rPr>
      </w:pPr>
    </w:p>
    <w:p w:rsidR="0022368C" w:rsidRPr="0022368C" w:rsidRDefault="0022368C" w:rsidP="0022368C">
      <w:pPr>
        <w:pStyle w:val="Nagwek1"/>
        <w:pBdr>
          <w:top w:val="single" w:sz="4" w:space="1" w:color="auto"/>
          <w:bottom w:val="single" w:sz="4" w:space="1" w:color="auto"/>
        </w:pBdr>
        <w:shd w:val="clear" w:color="auto" w:fill="F3F3F3"/>
        <w:ind w:left="284" w:hanging="284"/>
        <w:rPr>
          <w:sz w:val="20"/>
        </w:rPr>
      </w:pPr>
      <w:r w:rsidRPr="00016012">
        <w:rPr>
          <w:bCs/>
          <w:sz w:val="20"/>
        </w:rPr>
        <w:t>IR.I.272.</w:t>
      </w:r>
      <w:r>
        <w:rPr>
          <w:bCs/>
          <w:sz w:val="20"/>
        </w:rPr>
        <w:t>5</w:t>
      </w:r>
      <w:r w:rsidRPr="00016012">
        <w:rPr>
          <w:bCs/>
          <w:sz w:val="20"/>
        </w:rPr>
        <w:t>.201</w:t>
      </w:r>
      <w:r>
        <w:rPr>
          <w:bCs/>
          <w:sz w:val="20"/>
        </w:rPr>
        <w:t>6</w:t>
      </w:r>
      <w:r w:rsidRPr="00016012">
        <w:rPr>
          <w:bCs/>
          <w:sz w:val="20"/>
        </w:rPr>
        <w:t xml:space="preserve">                                                                  </w:t>
      </w:r>
      <w:r>
        <w:rPr>
          <w:bCs/>
          <w:sz w:val="20"/>
        </w:rPr>
        <w:t xml:space="preserve">                             </w:t>
      </w:r>
      <w:r w:rsidRPr="00016012">
        <w:rPr>
          <w:bCs/>
          <w:sz w:val="20"/>
        </w:rPr>
        <w:t xml:space="preserve"> Załącznik Nr </w:t>
      </w:r>
      <w:r>
        <w:rPr>
          <w:bCs/>
          <w:sz w:val="20"/>
        </w:rPr>
        <w:t>1</w:t>
      </w:r>
      <w:r w:rsidRPr="00016012">
        <w:rPr>
          <w:bCs/>
          <w:sz w:val="20"/>
        </w:rPr>
        <w:t xml:space="preserve"> do si</w:t>
      </w:r>
      <w:r>
        <w:rPr>
          <w:bCs/>
          <w:sz w:val="20"/>
        </w:rPr>
        <w:t xml:space="preserve">wz </w:t>
      </w:r>
    </w:p>
    <w:p w:rsidR="00B0207F" w:rsidRDefault="0022368C" w:rsidP="0022368C">
      <w:pPr>
        <w:ind w:left="2700"/>
        <w:jc w:val="right"/>
        <w:rPr>
          <w:rFonts w:ascii="Arial" w:hAnsi="Arial" w:cs="Arial"/>
        </w:rPr>
      </w:pPr>
      <w:r w:rsidRPr="00016012">
        <w:rPr>
          <w:rFonts w:ascii="Arial" w:hAnsi="Arial" w:cs="Arial"/>
        </w:rPr>
        <w:t xml:space="preserve">                  </w:t>
      </w:r>
    </w:p>
    <w:p w:rsidR="0022368C" w:rsidRPr="00016012" w:rsidRDefault="0022368C" w:rsidP="0022368C">
      <w:pPr>
        <w:ind w:left="2700"/>
        <w:jc w:val="right"/>
        <w:rPr>
          <w:rFonts w:ascii="Arial" w:hAnsi="Arial" w:cs="Arial"/>
        </w:rPr>
      </w:pPr>
      <w:r w:rsidRPr="00016012">
        <w:rPr>
          <w:rFonts w:ascii="Arial" w:hAnsi="Arial" w:cs="Arial"/>
        </w:rPr>
        <w:t>................................................</w:t>
      </w:r>
    </w:p>
    <w:p w:rsidR="0022368C" w:rsidRPr="00016012" w:rsidRDefault="0022368C" w:rsidP="0022368C">
      <w:pPr>
        <w:ind w:left="5400"/>
        <w:jc w:val="center"/>
        <w:rPr>
          <w:rFonts w:ascii="Arial" w:hAnsi="Arial" w:cs="Arial"/>
        </w:rPr>
      </w:pPr>
      <w:r w:rsidRPr="00016012">
        <w:rPr>
          <w:rFonts w:ascii="Arial" w:hAnsi="Arial" w:cs="Arial"/>
        </w:rPr>
        <w:t xml:space="preserve">           (miejscowość, data)</w:t>
      </w:r>
    </w:p>
    <w:p w:rsidR="0022368C" w:rsidRPr="00016012" w:rsidRDefault="0022368C" w:rsidP="0022368C">
      <w:pPr>
        <w:ind w:right="4390"/>
        <w:rPr>
          <w:rFonts w:ascii="Arial" w:hAnsi="Arial" w:cs="Arial"/>
        </w:rPr>
      </w:pPr>
      <w:r w:rsidRPr="00016012">
        <w:rPr>
          <w:rFonts w:ascii="Arial" w:hAnsi="Arial" w:cs="Arial"/>
        </w:rPr>
        <w:t xml:space="preserve">   ....................................................</w:t>
      </w:r>
    </w:p>
    <w:p w:rsidR="0022368C" w:rsidRPr="00016012" w:rsidRDefault="0022368C" w:rsidP="0022368C">
      <w:pPr>
        <w:ind w:right="4570"/>
        <w:rPr>
          <w:rFonts w:ascii="Arial" w:hAnsi="Arial" w:cs="Arial"/>
          <w:sz w:val="20"/>
          <w:szCs w:val="20"/>
        </w:rPr>
      </w:pPr>
      <w:r w:rsidRPr="00016012">
        <w:rPr>
          <w:rFonts w:ascii="Arial" w:hAnsi="Arial" w:cs="Arial"/>
          <w:sz w:val="20"/>
          <w:szCs w:val="20"/>
        </w:rPr>
        <w:t xml:space="preserve"> (pieczęć adresowa firmy Wykonawcy)</w:t>
      </w:r>
    </w:p>
    <w:p w:rsidR="0022368C" w:rsidRPr="00016012" w:rsidRDefault="0022368C" w:rsidP="0022368C">
      <w:pPr>
        <w:ind w:right="6803"/>
        <w:jc w:val="center"/>
        <w:rPr>
          <w:rFonts w:ascii="Arial" w:hAnsi="Arial" w:cs="Arial"/>
          <w:sz w:val="16"/>
          <w:szCs w:val="16"/>
        </w:rPr>
      </w:pPr>
    </w:p>
    <w:p w:rsidR="0022368C" w:rsidRDefault="0022368C" w:rsidP="0022368C">
      <w:pPr>
        <w:pStyle w:val="Tekstpodstawowy"/>
        <w:jc w:val="center"/>
        <w:rPr>
          <w:rFonts w:ascii="Arial" w:hAnsi="Arial" w:cs="Arial"/>
          <w:b/>
          <w:szCs w:val="28"/>
        </w:rPr>
      </w:pPr>
    </w:p>
    <w:p w:rsidR="0022368C" w:rsidRDefault="0022368C" w:rsidP="0022368C">
      <w:pPr>
        <w:pStyle w:val="Tekstpodstawowy"/>
        <w:jc w:val="center"/>
        <w:rPr>
          <w:rFonts w:ascii="Arial" w:hAnsi="Arial" w:cs="Arial"/>
          <w:b/>
          <w:szCs w:val="28"/>
        </w:rPr>
      </w:pPr>
    </w:p>
    <w:p w:rsidR="0022368C" w:rsidRPr="00016012" w:rsidRDefault="0022368C" w:rsidP="0022368C">
      <w:pPr>
        <w:pStyle w:val="Tekstpodstawowy"/>
        <w:jc w:val="center"/>
        <w:rPr>
          <w:rFonts w:ascii="Arial" w:hAnsi="Arial" w:cs="Arial"/>
          <w:b/>
          <w:szCs w:val="28"/>
        </w:rPr>
      </w:pPr>
      <w:r w:rsidRPr="00016012">
        <w:rPr>
          <w:rFonts w:ascii="Arial" w:hAnsi="Arial" w:cs="Arial"/>
          <w:b/>
          <w:szCs w:val="28"/>
        </w:rPr>
        <w:t>OŚWIADCZENIE nr 2</w:t>
      </w:r>
    </w:p>
    <w:p w:rsidR="0022368C" w:rsidRDefault="0022368C" w:rsidP="0022368C">
      <w:pPr>
        <w:pStyle w:val="Tekstpodstawowy"/>
        <w:rPr>
          <w:rFonts w:ascii="Arial" w:hAnsi="Arial" w:cs="Arial"/>
          <w:sz w:val="20"/>
        </w:rPr>
      </w:pPr>
    </w:p>
    <w:p w:rsidR="0022368C" w:rsidRDefault="0022368C" w:rsidP="0022368C">
      <w:pPr>
        <w:pStyle w:val="Tekstpodstawowy"/>
        <w:rPr>
          <w:rFonts w:ascii="Arial" w:hAnsi="Arial" w:cs="Arial"/>
          <w:sz w:val="20"/>
        </w:rPr>
      </w:pPr>
    </w:p>
    <w:p w:rsidR="0022368C" w:rsidRPr="00016012" w:rsidRDefault="0022368C" w:rsidP="0022368C">
      <w:pPr>
        <w:pStyle w:val="Tekstpodstawowy"/>
        <w:rPr>
          <w:rFonts w:ascii="Arial" w:hAnsi="Arial" w:cs="Arial"/>
          <w:sz w:val="20"/>
        </w:rPr>
      </w:pPr>
    </w:p>
    <w:p w:rsidR="0022368C" w:rsidRPr="00016012" w:rsidRDefault="0022368C" w:rsidP="0022368C">
      <w:pPr>
        <w:jc w:val="both"/>
        <w:rPr>
          <w:rFonts w:ascii="Arial" w:hAnsi="Arial" w:cs="Arial"/>
          <w:b/>
          <w:sz w:val="20"/>
          <w:szCs w:val="20"/>
        </w:rPr>
      </w:pPr>
      <w:r w:rsidRPr="00016012">
        <w:rPr>
          <w:rFonts w:ascii="Arial" w:hAnsi="Arial" w:cs="Arial"/>
        </w:rPr>
        <w:t xml:space="preserve">Składając ofertę w postępowaniu prowadzonym w trybie przetargu nieograniczonego </w:t>
      </w:r>
      <w:r w:rsidRPr="00016012">
        <w:rPr>
          <w:rFonts w:ascii="Arial" w:hAnsi="Arial" w:cs="Arial"/>
          <w:i/>
          <w:sz w:val="20"/>
          <w:szCs w:val="20"/>
        </w:rPr>
        <w:t>na</w:t>
      </w:r>
      <w:r w:rsidRPr="00016012">
        <w:rPr>
          <w:rFonts w:ascii="Arial" w:hAnsi="Arial" w:cs="Arial"/>
          <w:b/>
          <w:i/>
          <w:sz w:val="20"/>
          <w:szCs w:val="20"/>
        </w:rPr>
        <w:t xml:space="preserve"> </w:t>
      </w:r>
      <w:r w:rsidRPr="00016012">
        <w:rPr>
          <w:rFonts w:ascii="Arial" w:hAnsi="Arial" w:cs="Arial"/>
          <w:color w:val="2D2D2D"/>
          <w:sz w:val="20"/>
          <w:szCs w:val="20"/>
        </w:rPr>
        <w:t xml:space="preserve">wykonanie uproszczonych planów urządzenia lasu oraz inwentaryzacji stanu lasu dla lasów niestanowiących własności Skarbu Państwa </w:t>
      </w:r>
      <w:r w:rsidRPr="00016012">
        <w:rPr>
          <w:rFonts w:ascii="Arial" w:hAnsi="Arial" w:cs="Arial"/>
          <w:sz w:val="20"/>
          <w:szCs w:val="20"/>
        </w:rPr>
        <w:t>położonych na terenie Gminy Nowa Brzeźnica</w:t>
      </w:r>
      <w:r w:rsidRPr="00016012">
        <w:rPr>
          <w:rFonts w:ascii="Arial" w:hAnsi="Arial" w:cs="Arial"/>
          <w:b/>
          <w:sz w:val="20"/>
          <w:szCs w:val="20"/>
        </w:rPr>
        <w:t xml:space="preserve">, </w:t>
      </w:r>
      <w:r w:rsidRPr="00016012">
        <w:rPr>
          <w:rFonts w:ascii="Arial" w:hAnsi="Arial" w:cs="Arial"/>
          <w:b/>
          <w:sz w:val="22"/>
          <w:szCs w:val="22"/>
        </w:rPr>
        <w:t>oświadczamy, że:</w:t>
      </w:r>
    </w:p>
    <w:p w:rsidR="0022368C" w:rsidRPr="00016012" w:rsidRDefault="0022368C" w:rsidP="0022368C">
      <w:pPr>
        <w:jc w:val="both"/>
        <w:rPr>
          <w:rFonts w:ascii="Arial" w:hAnsi="Arial" w:cs="Arial"/>
          <w:b/>
          <w:sz w:val="16"/>
          <w:szCs w:val="16"/>
        </w:rPr>
      </w:pPr>
    </w:p>
    <w:p w:rsidR="0022368C" w:rsidRPr="00016012" w:rsidRDefault="0022368C" w:rsidP="0022368C">
      <w:pPr>
        <w:pStyle w:val="Tekstpodstawowy"/>
        <w:numPr>
          <w:ilvl w:val="0"/>
          <w:numId w:val="26"/>
        </w:numPr>
        <w:tabs>
          <w:tab w:val="left" w:pos="567"/>
        </w:tabs>
        <w:spacing w:after="0"/>
        <w:ind w:left="567" w:hanging="283"/>
        <w:rPr>
          <w:rFonts w:ascii="Arial" w:hAnsi="Arial" w:cs="Arial"/>
          <w:b/>
          <w:sz w:val="20"/>
        </w:rPr>
      </w:pPr>
      <w:r w:rsidRPr="00016012">
        <w:rPr>
          <w:rFonts w:ascii="Arial" w:hAnsi="Arial" w:cs="Arial"/>
          <w:b/>
          <w:sz w:val="20"/>
        </w:rPr>
        <w:t xml:space="preserve">nie podlegamy wykluczeniu z postępowania o udzielenie zamówienia na podstawie art. 24 ust. 1 i 2 ustawy z </w:t>
      </w:r>
      <w:smartTag w:uri="urn:schemas-microsoft-com:office:smarttags" w:element="date">
        <w:smartTagPr>
          <w:attr w:name="Year" w:val="2004"/>
          <w:attr w:name="Day" w:val="29"/>
          <w:attr w:name="Month" w:val="1"/>
          <w:attr w:name="ls" w:val="trans"/>
        </w:smartTagPr>
        <w:r w:rsidRPr="00016012">
          <w:rPr>
            <w:rFonts w:ascii="Arial" w:hAnsi="Arial" w:cs="Arial"/>
            <w:b/>
            <w:sz w:val="20"/>
          </w:rPr>
          <w:t>29 stycznia 2004 roku</w:t>
        </w:r>
      </w:smartTag>
      <w:r w:rsidRPr="00016012">
        <w:rPr>
          <w:rFonts w:ascii="Arial" w:hAnsi="Arial" w:cs="Arial"/>
          <w:b/>
          <w:sz w:val="20"/>
        </w:rPr>
        <w:t xml:space="preserve"> prawo zamó</w:t>
      </w:r>
      <w:r>
        <w:rPr>
          <w:rFonts w:ascii="Arial" w:hAnsi="Arial" w:cs="Arial"/>
          <w:b/>
          <w:sz w:val="20"/>
        </w:rPr>
        <w:t xml:space="preserve">wień publicznych </w:t>
      </w:r>
      <w:r>
        <w:rPr>
          <w:rFonts w:ascii="Arial" w:hAnsi="Arial" w:cs="Arial"/>
          <w:b/>
          <w:sz w:val="20"/>
        </w:rPr>
        <w:br/>
        <w:t>(Dz. U. z 2015</w:t>
      </w:r>
      <w:r w:rsidRPr="00016012">
        <w:rPr>
          <w:rFonts w:ascii="Arial" w:hAnsi="Arial" w:cs="Arial"/>
          <w:b/>
          <w:sz w:val="20"/>
        </w:rPr>
        <w:t xml:space="preserve"> r. </w:t>
      </w:r>
      <w:r>
        <w:rPr>
          <w:rFonts w:ascii="Arial" w:hAnsi="Arial" w:cs="Arial"/>
          <w:b/>
          <w:sz w:val="20"/>
        </w:rPr>
        <w:t xml:space="preserve">poz. 2164 </w:t>
      </w:r>
      <w:r w:rsidRPr="00016012">
        <w:rPr>
          <w:rFonts w:ascii="Arial" w:hAnsi="Arial" w:cs="Arial"/>
          <w:b/>
          <w:sz w:val="20"/>
        </w:rPr>
        <w:t>).</w:t>
      </w:r>
    </w:p>
    <w:p w:rsidR="0022368C" w:rsidRPr="00016012" w:rsidRDefault="0022368C" w:rsidP="0022368C">
      <w:pPr>
        <w:pStyle w:val="Tekstpodstawowy"/>
        <w:tabs>
          <w:tab w:val="left" w:pos="426"/>
        </w:tabs>
        <w:ind w:left="426"/>
        <w:rPr>
          <w:rFonts w:ascii="Arial" w:hAnsi="Arial" w:cs="Arial"/>
          <w:b/>
          <w:sz w:val="20"/>
        </w:rPr>
      </w:pPr>
    </w:p>
    <w:p w:rsidR="0022368C" w:rsidRDefault="0022368C" w:rsidP="0022368C">
      <w:pPr>
        <w:ind w:right="567" w:firstLine="360"/>
        <w:jc w:val="both"/>
        <w:rPr>
          <w:rFonts w:ascii="Arial" w:hAnsi="Arial" w:cs="Arial"/>
        </w:rPr>
      </w:pPr>
      <w:r w:rsidRPr="00016012">
        <w:rPr>
          <w:rFonts w:ascii="Arial" w:hAnsi="Arial" w:cs="Arial"/>
        </w:rPr>
        <w:t xml:space="preserve">             </w:t>
      </w:r>
    </w:p>
    <w:p w:rsidR="0022368C" w:rsidRDefault="0022368C" w:rsidP="0022368C">
      <w:pPr>
        <w:ind w:right="567" w:firstLine="360"/>
        <w:jc w:val="both"/>
        <w:rPr>
          <w:rFonts w:ascii="Arial" w:hAnsi="Arial" w:cs="Arial"/>
        </w:rPr>
      </w:pPr>
    </w:p>
    <w:p w:rsidR="0022368C" w:rsidRDefault="0022368C" w:rsidP="0022368C">
      <w:pPr>
        <w:ind w:right="567" w:firstLine="708"/>
        <w:jc w:val="both"/>
        <w:rPr>
          <w:rFonts w:ascii="Arial" w:hAnsi="Arial" w:cs="Arial"/>
        </w:rPr>
      </w:pPr>
    </w:p>
    <w:p w:rsidR="0022368C" w:rsidRDefault="0022368C" w:rsidP="0022368C">
      <w:pPr>
        <w:ind w:right="567" w:firstLine="708"/>
        <w:jc w:val="both"/>
        <w:rPr>
          <w:rFonts w:ascii="Arial" w:hAnsi="Arial" w:cs="Arial"/>
        </w:rPr>
      </w:pPr>
    </w:p>
    <w:p w:rsidR="0022368C" w:rsidRPr="00016012" w:rsidRDefault="0022368C" w:rsidP="0022368C">
      <w:pPr>
        <w:ind w:right="567" w:firstLine="708"/>
        <w:jc w:val="both"/>
        <w:rPr>
          <w:rFonts w:ascii="Arial" w:hAnsi="Arial" w:cs="Arial"/>
        </w:rPr>
      </w:pPr>
      <w:r w:rsidRPr="00016012">
        <w:rPr>
          <w:rFonts w:ascii="Arial" w:hAnsi="Arial" w:cs="Arial"/>
        </w:rPr>
        <w:t xml:space="preserve">  Podpisano:</w:t>
      </w:r>
    </w:p>
    <w:p w:rsidR="0022368C" w:rsidRPr="00016012" w:rsidRDefault="0022368C" w:rsidP="0022368C">
      <w:pPr>
        <w:ind w:right="567" w:firstLine="360"/>
        <w:jc w:val="both"/>
        <w:rPr>
          <w:rFonts w:ascii="Arial" w:hAnsi="Arial" w:cs="Arial"/>
        </w:rPr>
      </w:pPr>
    </w:p>
    <w:p w:rsidR="0022368C" w:rsidRPr="00016012" w:rsidRDefault="0022368C" w:rsidP="0022368C">
      <w:pPr>
        <w:ind w:right="567" w:firstLine="360"/>
        <w:jc w:val="both"/>
        <w:rPr>
          <w:rFonts w:ascii="Arial" w:hAnsi="Arial" w:cs="Arial"/>
        </w:rPr>
      </w:pPr>
    </w:p>
    <w:p w:rsidR="0022368C" w:rsidRPr="00016012" w:rsidRDefault="0022368C" w:rsidP="0022368C">
      <w:pPr>
        <w:ind w:right="567" w:firstLine="360"/>
        <w:jc w:val="both"/>
        <w:rPr>
          <w:rFonts w:ascii="Arial" w:hAnsi="Arial" w:cs="Arial"/>
        </w:rPr>
      </w:pPr>
    </w:p>
    <w:p w:rsidR="0022368C" w:rsidRPr="00016012" w:rsidRDefault="0022368C" w:rsidP="0022368C">
      <w:pPr>
        <w:ind w:left="2880" w:right="567"/>
        <w:jc w:val="right"/>
        <w:rPr>
          <w:rFonts w:ascii="Arial" w:hAnsi="Arial" w:cs="Arial"/>
        </w:rPr>
      </w:pPr>
      <w:r w:rsidRPr="00016012">
        <w:rPr>
          <w:rFonts w:ascii="Arial" w:hAnsi="Arial" w:cs="Arial"/>
        </w:rPr>
        <w:t>.......................................................................</w:t>
      </w:r>
    </w:p>
    <w:p w:rsidR="0022368C" w:rsidRPr="00016012" w:rsidRDefault="0022368C" w:rsidP="0022368C">
      <w:pPr>
        <w:ind w:left="3060" w:right="567"/>
        <w:jc w:val="center"/>
        <w:rPr>
          <w:rFonts w:ascii="Arial" w:hAnsi="Arial" w:cs="Arial"/>
          <w:sz w:val="20"/>
          <w:szCs w:val="20"/>
        </w:rPr>
      </w:pPr>
      <w:r w:rsidRPr="00016012">
        <w:rPr>
          <w:rFonts w:ascii="Arial" w:hAnsi="Arial" w:cs="Arial"/>
          <w:sz w:val="20"/>
          <w:szCs w:val="20"/>
        </w:rPr>
        <w:t>(czytelny podpis lub w przypadku parafki  pieczątka imienna upełnomocnionego przedstawiciela)</w:t>
      </w:r>
    </w:p>
    <w:p w:rsidR="0022368C"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Pr="00EE51B2" w:rsidRDefault="0022368C" w:rsidP="0022368C">
      <w:pPr>
        <w:rPr>
          <w:rFonts w:ascii="Arial" w:hAnsi="Arial" w:cs="Arial"/>
          <w:sz w:val="20"/>
          <w:szCs w:val="20"/>
        </w:rPr>
      </w:pPr>
      <w:r w:rsidRPr="00EE51B2">
        <w:rPr>
          <w:rFonts w:ascii="Arial" w:hAnsi="Arial" w:cs="Arial"/>
          <w:sz w:val="20"/>
          <w:szCs w:val="20"/>
        </w:rPr>
        <w:t>*- niepotrzebne skreślić</w:t>
      </w:r>
    </w:p>
    <w:p w:rsidR="0022368C" w:rsidRPr="00016012" w:rsidRDefault="0022368C" w:rsidP="0022368C">
      <w:pPr>
        <w:rPr>
          <w:rFonts w:ascii="Arial" w:hAnsi="Arial" w:cs="Arial"/>
        </w:rPr>
      </w:pPr>
    </w:p>
    <w:p w:rsidR="0022368C" w:rsidRPr="00016012"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Default="0022368C" w:rsidP="0022368C">
      <w:pPr>
        <w:rPr>
          <w:rFonts w:ascii="Arial" w:hAnsi="Arial" w:cs="Arial"/>
        </w:rPr>
      </w:pPr>
    </w:p>
    <w:p w:rsidR="0022368C" w:rsidRPr="00016012" w:rsidRDefault="0022368C" w:rsidP="0022368C">
      <w:pPr>
        <w:rPr>
          <w:rFonts w:ascii="Arial" w:hAnsi="Arial" w:cs="Arial"/>
        </w:rPr>
      </w:pPr>
    </w:p>
    <w:p w:rsidR="0022368C" w:rsidRPr="00016012" w:rsidRDefault="0022368C" w:rsidP="0022368C">
      <w:pPr>
        <w:pStyle w:val="Nagwek1"/>
        <w:pBdr>
          <w:top w:val="single" w:sz="4" w:space="1" w:color="auto"/>
          <w:bottom w:val="single" w:sz="4" w:space="1" w:color="auto"/>
        </w:pBdr>
        <w:shd w:val="clear" w:color="auto" w:fill="F3F3F3"/>
        <w:ind w:left="284" w:hanging="284"/>
        <w:rPr>
          <w:sz w:val="20"/>
        </w:rPr>
      </w:pPr>
      <w:r w:rsidRPr="00016012">
        <w:rPr>
          <w:bCs/>
          <w:sz w:val="20"/>
        </w:rPr>
        <w:t>IR.I.272.</w:t>
      </w:r>
      <w:r>
        <w:rPr>
          <w:bCs/>
          <w:sz w:val="20"/>
        </w:rPr>
        <w:t>6.2016</w:t>
      </w:r>
      <w:r w:rsidRPr="00016012">
        <w:rPr>
          <w:bCs/>
          <w:sz w:val="20"/>
        </w:rPr>
        <w:t xml:space="preserve">                                                                   </w:t>
      </w:r>
      <w:r>
        <w:rPr>
          <w:bCs/>
          <w:sz w:val="20"/>
        </w:rPr>
        <w:t xml:space="preserve">                         </w:t>
      </w:r>
      <w:r w:rsidRPr="00016012">
        <w:rPr>
          <w:bCs/>
          <w:sz w:val="20"/>
        </w:rPr>
        <w:t xml:space="preserve">   Załącznik Nr 2 do siwz  </w:t>
      </w:r>
    </w:p>
    <w:p w:rsidR="0022368C" w:rsidRPr="00016012" w:rsidRDefault="0022368C" w:rsidP="0022368C">
      <w:pPr>
        <w:jc w:val="right"/>
        <w:rPr>
          <w:rFonts w:ascii="Arial" w:hAnsi="Arial" w:cs="Arial"/>
        </w:rPr>
      </w:pPr>
      <w:r w:rsidRPr="00016012">
        <w:rPr>
          <w:rFonts w:ascii="Arial" w:hAnsi="Arial" w:cs="Arial"/>
        </w:rPr>
        <w:t xml:space="preserve">                  ................................................</w:t>
      </w:r>
    </w:p>
    <w:p w:rsidR="0022368C" w:rsidRPr="00016012" w:rsidRDefault="0022368C" w:rsidP="0022368C">
      <w:pPr>
        <w:jc w:val="right"/>
        <w:rPr>
          <w:rFonts w:ascii="Arial" w:hAnsi="Arial" w:cs="Arial"/>
        </w:rPr>
      </w:pPr>
      <w:r w:rsidRPr="00016012">
        <w:rPr>
          <w:rFonts w:ascii="Arial" w:hAnsi="Arial" w:cs="Arial"/>
        </w:rPr>
        <w:t xml:space="preserve">           (miejscowość, data)</w:t>
      </w:r>
    </w:p>
    <w:p w:rsidR="0022368C" w:rsidRPr="00016012" w:rsidRDefault="0022368C" w:rsidP="0022368C">
      <w:pPr>
        <w:rPr>
          <w:rFonts w:ascii="Arial" w:hAnsi="Arial" w:cs="Arial"/>
        </w:rPr>
      </w:pPr>
      <w:r w:rsidRPr="00016012">
        <w:rPr>
          <w:rFonts w:ascii="Arial" w:hAnsi="Arial" w:cs="Arial"/>
        </w:rPr>
        <w:t xml:space="preserve">   ....................................................</w:t>
      </w:r>
    </w:p>
    <w:p w:rsidR="0022368C" w:rsidRPr="00016012" w:rsidRDefault="0022368C" w:rsidP="0022368C">
      <w:pPr>
        <w:rPr>
          <w:rFonts w:ascii="Arial" w:hAnsi="Arial" w:cs="Arial"/>
        </w:rPr>
      </w:pPr>
      <w:r w:rsidRPr="00016012">
        <w:rPr>
          <w:rFonts w:ascii="Arial" w:hAnsi="Arial" w:cs="Arial"/>
        </w:rPr>
        <w:t xml:space="preserve"> (pieczęć adresowa firmy Wykonawcy)</w:t>
      </w:r>
    </w:p>
    <w:p w:rsidR="0022368C" w:rsidRPr="00016012" w:rsidRDefault="0022368C" w:rsidP="0022368C">
      <w:pPr>
        <w:rPr>
          <w:rFonts w:ascii="Arial" w:hAnsi="Arial" w:cs="Arial"/>
          <w:sz w:val="16"/>
          <w:szCs w:val="16"/>
        </w:rPr>
      </w:pPr>
    </w:p>
    <w:p w:rsidR="0022368C" w:rsidRPr="00016012" w:rsidRDefault="0022368C" w:rsidP="0022368C">
      <w:pPr>
        <w:ind w:left="720"/>
        <w:jc w:val="center"/>
        <w:rPr>
          <w:rFonts w:ascii="Arial" w:hAnsi="Arial" w:cs="Arial"/>
          <w:b/>
        </w:rPr>
      </w:pPr>
      <w:r w:rsidRPr="00016012">
        <w:rPr>
          <w:rFonts w:ascii="Arial" w:hAnsi="Arial" w:cs="Arial"/>
          <w:b/>
        </w:rPr>
        <w:t>Wykaz wykonanych usług</w:t>
      </w:r>
    </w:p>
    <w:p w:rsidR="0022368C" w:rsidRPr="00016012" w:rsidRDefault="0022368C" w:rsidP="0022368C">
      <w:pPr>
        <w:ind w:left="720"/>
        <w:rPr>
          <w:rFonts w:ascii="Arial" w:hAnsi="Arial" w:cs="Arial"/>
          <w:sz w:val="22"/>
          <w:szCs w:val="22"/>
        </w:rPr>
      </w:pPr>
      <w:r w:rsidRPr="00016012">
        <w:rPr>
          <w:rFonts w:ascii="Arial" w:hAnsi="Arial" w:cs="Arial"/>
          <w:sz w:val="22"/>
          <w:szCs w:val="22"/>
        </w:rPr>
        <w:t xml:space="preserve"> zawierający wykonanie przez Wykonawcę minimum 2  usług  na kwotę nie niższą niż 70 tys. zł. brutto (każda) w okresie ostatnich 3 lat,</w:t>
      </w:r>
      <w:r w:rsidRPr="00016012">
        <w:rPr>
          <w:rFonts w:ascii="Arial" w:hAnsi="Arial" w:cs="Arial"/>
        </w:rPr>
        <w:t xml:space="preserve"> </w:t>
      </w:r>
      <w:r w:rsidRPr="00016012">
        <w:rPr>
          <w:rFonts w:ascii="Arial" w:hAnsi="Arial" w:cs="Arial"/>
          <w:sz w:val="22"/>
          <w:szCs w:val="22"/>
        </w:rPr>
        <w:t xml:space="preserve">w zakresie odpowiednim do przedmiotu zamówienia </w:t>
      </w:r>
    </w:p>
    <w:p w:rsidR="0022368C" w:rsidRPr="00016012" w:rsidRDefault="0022368C" w:rsidP="0022368C">
      <w:pPr>
        <w:jc w:val="center"/>
        <w:rPr>
          <w:rFonts w:ascii="Arial" w:hAnsi="Arial" w:cs="Arial"/>
          <w:b/>
          <w:sz w:val="22"/>
          <w:szCs w:val="22"/>
        </w:rPr>
      </w:pPr>
    </w:p>
    <w:tbl>
      <w:tblPr>
        <w:tblpPr w:leftFromText="141" w:rightFromText="141" w:vertAnchor="text"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
        <w:gridCol w:w="3063"/>
        <w:gridCol w:w="1842"/>
        <w:gridCol w:w="1842"/>
        <w:gridCol w:w="2059"/>
      </w:tblGrid>
      <w:tr w:rsidR="0022368C" w:rsidRPr="00016012" w:rsidTr="0022368C">
        <w:trPr>
          <w:trHeight w:val="1129"/>
        </w:trPr>
        <w:tc>
          <w:tcPr>
            <w:tcW w:w="330" w:type="pct"/>
            <w:tcBorders>
              <w:top w:val="single" w:sz="4" w:space="0" w:color="auto"/>
              <w:left w:val="single" w:sz="4" w:space="0" w:color="auto"/>
              <w:bottom w:val="single" w:sz="4" w:space="0" w:color="auto"/>
              <w:right w:val="single" w:sz="4" w:space="0" w:color="auto"/>
            </w:tcBorders>
            <w:vAlign w:val="center"/>
          </w:tcPr>
          <w:p w:rsidR="0022368C" w:rsidRPr="00016012" w:rsidRDefault="0022368C" w:rsidP="0022368C">
            <w:pPr>
              <w:jc w:val="center"/>
              <w:outlineLvl w:val="0"/>
              <w:rPr>
                <w:rFonts w:ascii="Arial" w:hAnsi="Arial" w:cs="Arial"/>
                <w:b/>
                <w:sz w:val="20"/>
                <w:szCs w:val="20"/>
              </w:rPr>
            </w:pPr>
            <w:r w:rsidRPr="00016012">
              <w:rPr>
                <w:rFonts w:ascii="Arial" w:hAnsi="Arial" w:cs="Arial"/>
                <w:b/>
                <w:sz w:val="20"/>
                <w:szCs w:val="20"/>
              </w:rPr>
              <w:t>Lp.</w:t>
            </w:r>
          </w:p>
        </w:tc>
        <w:tc>
          <w:tcPr>
            <w:tcW w:w="1624" w:type="pct"/>
            <w:tcBorders>
              <w:top w:val="single" w:sz="4" w:space="0" w:color="auto"/>
              <w:left w:val="single" w:sz="4" w:space="0" w:color="auto"/>
              <w:bottom w:val="single" w:sz="4" w:space="0" w:color="auto"/>
              <w:right w:val="single" w:sz="4" w:space="0" w:color="auto"/>
            </w:tcBorders>
            <w:vAlign w:val="center"/>
          </w:tcPr>
          <w:p w:rsidR="0022368C" w:rsidRPr="00016012" w:rsidRDefault="0022368C" w:rsidP="0022368C">
            <w:pPr>
              <w:jc w:val="center"/>
              <w:rPr>
                <w:rFonts w:ascii="Arial" w:hAnsi="Arial" w:cs="Arial"/>
                <w:b/>
                <w:sz w:val="20"/>
                <w:szCs w:val="20"/>
              </w:rPr>
            </w:pPr>
            <w:r w:rsidRPr="00016012">
              <w:rPr>
                <w:rFonts w:ascii="Arial" w:hAnsi="Arial" w:cs="Arial"/>
                <w:b/>
                <w:sz w:val="20"/>
                <w:szCs w:val="20"/>
              </w:rPr>
              <w:t>Nazwa i adres odbiorcy usług*</w:t>
            </w:r>
            <w:r w:rsidRPr="00016012">
              <w:rPr>
                <w:rFonts w:ascii="Arial" w:hAnsi="Arial" w:cs="Arial"/>
                <w:sz w:val="20"/>
                <w:szCs w:val="20"/>
              </w:rPr>
              <w:t xml:space="preserve"> </w:t>
            </w:r>
            <w:r w:rsidRPr="00016012">
              <w:rPr>
                <w:rFonts w:ascii="Arial" w:hAnsi="Arial" w:cs="Arial"/>
                <w:b/>
                <w:sz w:val="20"/>
                <w:szCs w:val="20"/>
              </w:rPr>
              <w:t>w zakresie odpowiednim do przedmiotu zamówienia, tel.</w:t>
            </w:r>
          </w:p>
          <w:p w:rsidR="0022368C" w:rsidRPr="00016012" w:rsidRDefault="0022368C" w:rsidP="0022368C">
            <w:pPr>
              <w:jc w:val="center"/>
              <w:outlineLvl w:val="0"/>
              <w:rPr>
                <w:rFonts w:ascii="Arial" w:hAnsi="Arial" w:cs="Arial"/>
                <w:b/>
                <w:sz w:val="20"/>
                <w:szCs w:val="20"/>
              </w:rPr>
            </w:pPr>
          </w:p>
        </w:tc>
        <w:tc>
          <w:tcPr>
            <w:tcW w:w="977" w:type="pct"/>
            <w:tcBorders>
              <w:top w:val="single" w:sz="4" w:space="0" w:color="auto"/>
              <w:left w:val="single" w:sz="4" w:space="0" w:color="auto"/>
              <w:bottom w:val="single" w:sz="4" w:space="0" w:color="auto"/>
              <w:right w:val="single" w:sz="4" w:space="0" w:color="auto"/>
            </w:tcBorders>
            <w:vAlign w:val="center"/>
          </w:tcPr>
          <w:p w:rsidR="0022368C" w:rsidRPr="00016012" w:rsidRDefault="0022368C" w:rsidP="0022368C">
            <w:pPr>
              <w:ind w:left="-70" w:right="-70"/>
              <w:jc w:val="center"/>
              <w:outlineLvl w:val="0"/>
              <w:rPr>
                <w:rFonts w:ascii="Arial" w:hAnsi="Arial" w:cs="Arial"/>
                <w:b/>
                <w:color w:val="808080"/>
                <w:sz w:val="20"/>
                <w:szCs w:val="20"/>
              </w:rPr>
            </w:pPr>
            <w:r w:rsidRPr="00016012">
              <w:rPr>
                <w:rFonts w:ascii="Arial" w:hAnsi="Arial" w:cs="Arial"/>
                <w:b/>
                <w:sz w:val="20"/>
                <w:szCs w:val="20"/>
              </w:rPr>
              <w:t>Przedmiot usług</w:t>
            </w:r>
          </w:p>
        </w:tc>
        <w:tc>
          <w:tcPr>
            <w:tcW w:w="977" w:type="pct"/>
            <w:tcBorders>
              <w:top w:val="single" w:sz="4" w:space="0" w:color="auto"/>
              <w:left w:val="single" w:sz="4" w:space="0" w:color="auto"/>
              <w:bottom w:val="single" w:sz="4" w:space="0" w:color="auto"/>
              <w:right w:val="single" w:sz="4" w:space="0" w:color="auto"/>
            </w:tcBorders>
            <w:vAlign w:val="center"/>
          </w:tcPr>
          <w:p w:rsidR="0022368C" w:rsidRPr="00016012" w:rsidRDefault="0022368C" w:rsidP="0022368C">
            <w:pPr>
              <w:jc w:val="center"/>
              <w:outlineLvl w:val="0"/>
              <w:rPr>
                <w:rFonts w:ascii="Arial" w:hAnsi="Arial" w:cs="Arial"/>
                <w:b/>
                <w:sz w:val="20"/>
                <w:szCs w:val="20"/>
              </w:rPr>
            </w:pPr>
            <w:r w:rsidRPr="00016012">
              <w:rPr>
                <w:rFonts w:ascii="Arial" w:hAnsi="Arial" w:cs="Arial"/>
                <w:b/>
                <w:sz w:val="20"/>
                <w:szCs w:val="20"/>
              </w:rPr>
              <w:t>Data wykonania usług</w:t>
            </w:r>
          </w:p>
        </w:tc>
        <w:tc>
          <w:tcPr>
            <w:tcW w:w="1093" w:type="pct"/>
            <w:tcBorders>
              <w:top w:val="single" w:sz="4" w:space="0" w:color="auto"/>
              <w:left w:val="single" w:sz="4" w:space="0" w:color="auto"/>
              <w:bottom w:val="single" w:sz="4" w:space="0" w:color="auto"/>
              <w:right w:val="single" w:sz="4" w:space="0" w:color="auto"/>
            </w:tcBorders>
          </w:tcPr>
          <w:p w:rsidR="0022368C" w:rsidRPr="00016012" w:rsidRDefault="0022368C" w:rsidP="0022368C">
            <w:pPr>
              <w:jc w:val="center"/>
              <w:outlineLvl w:val="0"/>
              <w:rPr>
                <w:rFonts w:ascii="Arial" w:hAnsi="Arial" w:cs="Arial"/>
                <w:b/>
                <w:sz w:val="20"/>
                <w:szCs w:val="20"/>
              </w:rPr>
            </w:pPr>
          </w:p>
          <w:p w:rsidR="0022368C" w:rsidRPr="00016012" w:rsidRDefault="0022368C" w:rsidP="0022368C">
            <w:pPr>
              <w:jc w:val="center"/>
              <w:outlineLvl w:val="0"/>
              <w:rPr>
                <w:rFonts w:ascii="Arial" w:hAnsi="Arial" w:cs="Arial"/>
                <w:b/>
                <w:sz w:val="20"/>
                <w:szCs w:val="20"/>
              </w:rPr>
            </w:pPr>
            <w:r w:rsidRPr="00016012">
              <w:rPr>
                <w:rFonts w:ascii="Arial" w:hAnsi="Arial" w:cs="Arial"/>
                <w:b/>
                <w:sz w:val="20"/>
                <w:szCs w:val="20"/>
              </w:rPr>
              <w:t>wartość usług</w:t>
            </w:r>
          </w:p>
        </w:tc>
      </w:tr>
      <w:tr w:rsidR="0022368C" w:rsidRPr="00016012" w:rsidTr="0022368C">
        <w:tc>
          <w:tcPr>
            <w:tcW w:w="330" w:type="pct"/>
            <w:tcBorders>
              <w:top w:val="single" w:sz="4" w:space="0" w:color="auto"/>
              <w:left w:val="single" w:sz="4" w:space="0" w:color="auto"/>
              <w:bottom w:val="double" w:sz="4" w:space="0" w:color="auto"/>
              <w:right w:val="single" w:sz="4" w:space="0" w:color="auto"/>
            </w:tcBorders>
            <w:vAlign w:val="center"/>
          </w:tcPr>
          <w:p w:rsidR="0022368C" w:rsidRPr="00016012" w:rsidRDefault="0022368C" w:rsidP="0022368C">
            <w:pPr>
              <w:jc w:val="center"/>
              <w:outlineLvl w:val="0"/>
              <w:rPr>
                <w:rFonts w:ascii="Arial" w:hAnsi="Arial" w:cs="Arial"/>
                <w:sz w:val="16"/>
                <w:szCs w:val="16"/>
              </w:rPr>
            </w:pPr>
            <w:r w:rsidRPr="00016012">
              <w:rPr>
                <w:rFonts w:ascii="Arial" w:hAnsi="Arial" w:cs="Arial"/>
                <w:sz w:val="16"/>
                <w:szCs w:val="16"/>
              </w:rPr>
              <w:t>1</w:t>
            </w:r>
          </w:p>
        </w:tc>
        <w:tc>
          <w:tcPr>
            <w:tcW w:w="1624" w:type="pct"/>
            <w:tcBorders>
              <w:top w:val="single" w:sz="4" w:space="0" w:color="auto"/>
              <w:left w:val="single" w:sz="4" w:space="0" w:color="auto"/>
              <w:bottom w:val="double" w:sz="4" w:space="0" w:color="auto"/>
              <w:right w:val="single" w:sz="4" w:space="0" w:color="auto"/>
            </w:tcBorders>
            <w:vAlign w:val="center"/>
          </w:tcPr>
          <w:p w:rsidR="0022368C" w:rsidRPr="00016012" w:rsidRDefault="0022368C" w:rsidP="0022368C">
            <w:pPr>
              <w:jc w:val="center"/>
              <w:outlineLvl w:val="0"/>
              <w:rPr>
                <w:rFonts w:ascii="Arial" w:hAnsi="Arial" w:cs="Arial"/>
                <w:sz w:val="16"/>
                <w:szCs w:val="16"/>
              </w:rPr>
            </w:pPr>
            <w:r w:rsidRPr="00016012">
              <w:rPr>
                <w:rFonts w:ascii="Arial" w:hAnsi="Arial" w:cs="Arial"/>
                <w:sz w:val="16"/>
                <w:szCs w:val="16"/>
              </w:rPr>
              <w:t>2</w:t>
            </w:r>
          </w:p>
        </w:tc>
        <w:tc>
          <w:tcPr>
            <w:tcW w:w="977" w:type="pct"/>
            <w:tcBorders>
              <w:top w:val="single" w:sz="4" w:space="0" w:color="auto"/>
              <w:left w:val="single" w:sz="4" w:space="0" w:color="auto"/>
              <w:bottom w:val="double" w:sz="4" w:space="0" w:color="auto"/>
              <w:right w:val="single" w:sz="4" w:space="0" w:color="auto"/>
            </w:tcBorders>
            <w:vAlign w:val="center"/>
          </w:tcPr>
          <w:p w:rsidR="0022368C" w:rsidRPr="00016012" w:rsidRDefault="0022368C" w:rsidP="0022368C">
            <w:pPr>
              <w:jc w:val="center"/>
              <w:outlineLvl w:val="0"/>
              <w:rPr>
                <w:rFonts w:ascii="Arial" w:hAnsi="Arial" w:cs="Arial"/>
                <w:sz w:val="16"/>
                <w:szCs w:val="16"/>
              </w:rPr>
            </w:pPr>
            <w:r w:rsidRPr="00016012">
              <w:rPr>
                <w:rFonts w:ascii="Arial" w:hAnsi="Arial" w:cs="Arial"/>
                <w:sz w:val="16"/>
                <w:szCs w:val="16"/>
              </w:rPr>
              <w:t>3</w:t>
            </w:r>
          </w:p>
        </w:tc>
        <w:tc>
          <w:tcPr>
            <w:tcW w:w="977" w:type="pct"/>
            <w:tcBorders>
              <w:top w:val="single" w:sz="4" w:space="0" w:color="auto"/>
              <w:left w:val="single" w:sz="4" w:space="0" w:color="auto"/>
              <w:bottom w:val="double" w:sz="4" w:space="0" w:color="auto"/>
              <w:right w:val="single" w:sz="4" w:space="0" w:color="auto"/>
            </w:tcBorders>
            <w:vAlign w:val="center"/>
          </w:tcPr>
          <w:p w:rsidR="0022368C" w:rsidRPr="00016012" w:rsidRDefault="0022368C" w:rsidP="0022368C">
            <w:pPr>
              <w:jc w:val="center"/>
              <w:outlineLvl w:val="0"/>
              <w:rPr>
                <w:rFonts w:ascii="Arial" w:hAnsi="Arial" w:cs="Arial"/>
                <w:sz w:val="16"/>
                <w:szCs w:val="16"/>
              </w:rPr>
            </w:pPr>
            <w:r w:rsidRPr="00016012">
              <w:rPr>
                <w:rFonts w:ascii="Arial" w:hAnsi="Arial" w:cs="Arial"/>
                <w:sz w:val="16"/>
                <w:szCs w:val="16"/>
              </w:rPr>
              <w:t>4</w:t>
            </w:r>
          </w:p>
        </w:tc>
        <w:tc>
          <w:tcPr>
            <w:tcW w:w="1093" w:type="pct"/>
            <w:tcBorders>
              <w:top w:val="single" w:sz="4" w:space="0" w:color="auto"/>
              <w:left w:val="single" w:sz="4" w:space="0" w:color="auto"/>
              <w:bottom w:val="double" w:sz="4" w:space="0" w:color="auto"/>
              <w:right w:val="single" w:sz="4" w:space="0" w:color="auto"/>
            </w:tcBorders>
          </w:tcPr>
          <w:p w:rsidR="0022368C" w:rsidRPr="00016012" w:rsidRDefault="0022368C" w:rsidP="0022368C">
            <w:pPr>
              <w:jc w:val="center"/>
              <w:outlineLvl w:val="0"/>
              <w:rPr>
                <w:rFonts w:ascii="Arial" w:hAnsi="Arial" w:cs="Arial"/>
                <w:sz w:val="16"/>
                <w:szCs w:val="16"/>
              </w:rPr>
            </w:pPr>
            <w:r w:rsidRPr="00016012">
              <w:rPr>
                <w:rFonts w:ascii="Arial" w:hAnsi="Arial" w:cs="Arial"/>
                <w:sz w:val="16"/>
                <w:szCs w:val="16"/>
              </w:rPr>
              <w:t>5</w:t>
            </w:r>
          </w:p>
        </w:tc>
      </w:tr>
      <w:tr w:rsidR="0022368C" w:rsidRPr="00016012" w:rsidTr="0022368C">
        <w:trPr>
          <w:trHeight w:val="542"/>
        </w:trPr>
        <w:tc>
          <w:tcPr>
            <w:tcW w:w="330"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rPr>
                <w:rFonts w:ascii="Arial" w:hAnsi="Arial" w:cs="Arial"/>
              </w:rPr>
            </w:pPr>
          </w:p>
        </w:tc>
        <w:tc>
          <w:tcPr>
            <w:tcW w:w="1624"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rPr>
                <w:rFonts w:ascii="Arial" w:hAnsi="Arial" w:cs="Arial"/>
              </w:rPr>
            </w:pPr>
          </w:p>
          <w:p w:rsidR="0022368C" w:rsidRPr="00016012" w:rsidRDefault="0022368C" w:rsidP="0022368C">
            <w:pPr>
              <w:rPr>
                <w:rFonts w:ascii="Arial" w:hAnsi="Arial" w:cs="Arial"/>
              </w:rPr>
            </w:pPr>
          </w:p>
        </w:tc>
        <w:tc>
          <w:tcPr>
            <w:tcW w:w="977"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center"/>
              <w:rPr>
                <w:rFonts w:ascii="Arial" w:hAnsi="Arial" w:cs="Arial"/>
              </w:rPr>
            </w:pPr>
          </w:p>
          <w:p w:rsidR="0022368C" w:rsidRPr="00016012" w:rsidRDefault="0022368C" w:rsidP="0022368C">
            <w:pPr>
              <w:jc w:val="both"/>
              <w:outlineLvl w:val="0"/>
              <w:rPr>
                <w:rFonts w:ascii="Arial" w:hAnsi="Arial" w:cs="Arial"/>
              </w:rPr>
            </w:pPr>
          </w:p>
        </w:tc>
        <w:tc>
          <w:tcPr>
            <w:tcW w:w="977"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both"/>
              <w:outlineLvl w:val="0"/>
              <w:rPr>
                <w:rFonts w:ascii="Arial" w:hAnsi="Arial" w:cs="Arial"/>
              </w:rPr>
            </w:pPr>
          </w:p>
        </w:tc>
        <w:tc>
          <w:tcPr>
            <w:tcW w:w="1093"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both"/>
              <w:outlineLvl w:val="0"/>
              <w:rPr>
                <w:rFonts w:ascii="Arial" w:hAnsi="Arial" w:cs="Arial"/>
              </w:rPr>
            </w:pPr>
          </w:p>
        </w:tc>
      </w:tr>
      <w:tr w:rsidR="0022368C" w:rsidRPr="00016012" w:rsidTr="0022368C">
        <w:trPr>
          <w:trHeight w:val="462"/>
        </w:trPr>
        <w:tc>
          <w:tcPr>
            <w:tcW w:w="330"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rPr>
                <w:rFonts w:ascii="Arial" w:hAnsi="Arial" w:cs="Arial"/>
              </w:rPr>
            </w:pPr>
          </w:p>
          <w:p w:rsidR="0022368C" w:rsidRPr="00016012" w:rsidRDefault="0022368C" w:rsidP="0022368C">
            <w:pPr>
              <w:rPr>
                <w:rFonts w:ascii="Arial" w:hAnsi="Arial" w:cs="Arial"/>
              </w:rPr>
            </w:pPr>
          </w:p>
        </w:tc>
        <w:tc>
          <w:tcPr>
            <w:tcW w:w="1624"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rPr>
                <w:rFonts w:ascii="Arial" w:hAnsi="Arial" w:cs="Arial"/>
              </w:rPr>
            </w:pPr>
          </w:p>
        </w:tc>
        <w:tc>
          <w:tcPr>
            <w:tcW w:w="977"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center"/>
              <w:rPr>
                <w:rFonts w:ascii="Arial" w:hAnsi="Arial" w:cs="Arial"/>
              </w:rPr>
            </w:pPr>
          </w:p>
        </w:tc>
        <w:tc>
          <w:tcPr>
            <w:tcW w:w="977"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both"/>
              <w:outlineLvl w:val="0"/>
              <w:rPr>
                <w:rFonts w:ascii="Arial" w:hAnsi="Arial" w:cs="Arial"/>
              </w:rPr>
            </w:pPr>
          </w:p>
        </w:tc>
        <w:tc>
          <w:tcPr>
            <w:tcW w:w="1093"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both"/>
              <w:outlineLvl w:val="0"/>
              <w:rPr>
                <w:rFonts w:ascii="Arial" w:hAnsi="Arial" w:cs="Arial"/>
              </w:rPr>
            </w:pPr>
          </w:p>
        </w:tc>
      </w:tr>
      <w:tr w:rsidR="0022368C" w:rsidRPr="00016012" w:rsidTr="0022368C">
        <w:trPr>
          <w:trHeight w:val="614"/>
        </w:trPr>
        <w:tc>
          <w:tcPr>
            <w:tcW w:w="330"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rPr>
                <w:rFonts w:ascii="Arial" w:hAnsi="Arial" w:cs="Arial"/>
              </w:rPr>
            </w:pPr>
          </w:p>
          <w:p w:rsidR="0022368C" w:rsidRPr="00016012" w:rsidRDefault="0022368C" w:rsidP="0022368C">
            <w:pPr>
              <w:rPr>
                <w:rFonts w:ascii="Arial" w:hAnsi="Arial" w:cs="Arial"/>
              </w:rPr>
            </w:pPr>
          </w:p>
        </w:tc>
        <w:tc>
          <w:tcPr>
            <w:tcW w:w="1624"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rPr>
                <w:rFonts w:ascii="Arial" w:hAnsi="Arial" w:cs="Arial"/>
              </w:rPr>
            </w:pPr>
          </w:p>
        </w:tc>
        <w:tc>
          <w:tcPr>
            <w:tcW w:w="977"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center"/>
              <w:rPr>
                <w:rFonts w:ascii="Arial" w:hAnsi="Arial" w:cs="Arial"/>
              </w:rPr>
            </w:pPr>
          </w:p>
        </w:tc>
        <w:tc>
          <w:tcPr>
            <w:tcW w:w="977"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both"/>
              <w:outlineLvl w:val="0"/>
              <w:rPr>
                <w:rFonts w:ascii="Arial" w:hAnsi="Arial" w:cs="Arial"/>
              </w:rPr>
            </w:pPr>
          </w:p>
        </w:tc>
        <w:tc>
          <w:tcPr>
            <w:tcW w:w="1093" w:type="pct"/>
            <w:tcBorders>
              <w:top w:val="double" w:sz="4" w:space="0" w:color="auto"/>
              <w:left w:val="single" w:sz="4" w:space="0" w:color="auto"/>
              <w:bottom w:val="double" w:sz="4" w:space="0" w:color="auto"/>
              <w:right w:val="single" w:sz="4" w:space="0" w:color="auto"/>
            </w:tcBorders>
          </w:tcPr>
          <w:p w:rsidR="0022368C" w:rsidRPr="00016012" w:rsidRDefault="0022368C" w:rsidP="0022368C">
            <w:pPr>
              <w:jc w:val="both"/>
              <w:outlineLvl w:val="0"/>
              <w:rPr>
                <w:rFonts w:ascii="Arial" w:hAnsi="Arial" w:cs="Arial"/>
              </w:rPr>
            </w:pPr>
          </w:p>
        </w:tc>
      </w:tr>
    </w:tbl>
    <w:p w:rsidR="0022368C" w:rsidRPr="00016012" w:rsidRDefault="0022368C" w:rsidP="0022368C">
      <w:pPr>
        <w:ind w:left="426" w:hanging="426"/>
        <w:jc w:val="both"/>
        <w:outlineLvl w:val="0"/>
        <w:rPr>
          <w:rFonts w:ascii="Arial" w:hAnsi="Arial" w:cs="Arial"/>
          <w:b/>
          <w:sz w:val="22"/>
          <w:szCs w:val="22"/>
        </w:rPr>
      </w:pPr>
    </w:p>
    <w:p w:rsidR="0022368C" w:rsidRPr="00016012" w:rsidRDefault="0022368C" w:rsidP="0022368C">
      <w:pPr>
        <w:jc w:val="both"/>
        <w:outlineLvl w:val="0"/>
        <w:rPr>
          <w:rFonts w:ascii="Arial" w:hAnsi="Arial" w:cs="Arial"/>
          <w:b/>
          <w:sz w:val="22"/>
          <w:szCs w:val="22"/>
        </w:rPr>
      </w:pPr>
      <w:r w:rsidRPr="00016012">
        <w:rPr>
          <w:rFonts w:ascii="Arial" w:hAnsi="Arial" w:cs="Arial"/>
          <w:b/>
          <w:sz w:val="22"/>
          <w:szCs w:val="22"/>
        </w:rPr>
        <w:t>*W załączeniu kopie potwierdzenia należytego wykonania w/w usług, w zakresie jakości i terminu realizacji.</w:t>
      </w:r>
    </w:p>
    <w:p w:rsidR="0022368C" w:rsidRPr="00016012" w:rsidRDefault="0022368C" w:rsidP="0022368C">
      <w:pPr>
        <w:ind w:left="426" w:hanging="426"/>
        <w:jc w:val="both"/>
        <w:outlineLvl w:val="0"/>
        <w:rPr>
          <w:rFonts w:ascii="Arial" w:hAnsi="Arial" w:cs="Arial"/>
          <w:b/>
          <w:sz w:val="22"/>
          <w:szCs w:val="22"/>
        </w:rPr>
      </w:pPr>
    </w:p>
    <w:p w:rsidR="0022368C" w:rsidRPr="00016012" w:rsidRDefault="0022368C" w:rsidP="0022368C">
      <w:pPr>
        <w:jc w:val="both"/>
        <w:rPr>
          <w:rFonts w:ascii="Arial" w:hAnsi="Arial" w:cs="Arial"/>
        </w:rPr>
      </w:pPr>
      <w:r w:rsidRPr="00016012">
        <w:rPr>
          <w:rFonts w:ascii="Arial" w:hAnsi="Arial" w:cs="Arial"/>
          <w:b/>
          <w:bCs/>
        </w:rPr>
        <w:t xml:space="preserve">III. Dodatkowe zobowiązania: </w:t>
      </w:r>
      <w:r w:rsidRPr="00016012">
        <w:rPr>
          <w:rFonts w:ascii="Arial" w:hAnsi="Arial" w:cs="Arial"/>
        </w:rPr>
        <w:t>w</w:t>
      </w:r>
      <w:r w:rsidRPr="00016012">
        <w:rPr>
          <w:rFonts w:ascii="Arial" w:hAnsi="Arial" w:cs="Arial"/>
          <w:b/>
          <w:bCs/>
        </w:rPr>
        <w:t xml:space="preserve"> </w:t>
      </w:r>
      <w:r w:rsidRPr="00016012">
        <w:rPr>
          <w:rFonts w:ascii="Arial" w:hAnsi="Arial" w:cs="Arial"/>
        </w:rPr>
        <w:t xml:space="preserve">sprawie podpisania umowy należy skontaktować się </w:t>
      </w:r>
      <w:r w:rsidRPr="00016012">
        <w:rPr>
          <w:rFonts w:ascii="Arial" w:hAnsi="Arial" w:cs="Arial"/>
        </w:rPr>
        <w:br/>
        <w:t>z: ……………………………………………………………………………</w:t>
      </w:r>
    </w:p>
    <w:p w:rsidR="0022368C" w:rsidRPr="00016012" w:rsidRDefault="0022368C" w:rsidP="0022368C">
      <w:pPr>
        <w:jc w:val="both"/>
        <w:rPr>
          <w:rFonts w:ascii="Arial" w:hAnsi="Arial" w:cs="Arial"/>
        </w:rPr>
      </w:pPr>
      <w:r w:rsidRPr="00016012">
        <w:rPr>
          <w:rFonts w:ascii="Arial" w:hAnsi="Arial" w:cs="Arial"/>
        </w:rPr>
        <w:t xml:space="preserve">Na potwierdzenie spełnienia wymagań do oferty załączam: </w:t>
      </w:r>
    </w:p>
    <w:p w:rsidR="0022368C" w:rsidRPr="00016012" w:rsidRDefault="0022368C" w:rsidP="0022368C">
      <w:pPr>
        <w:pStyle w:val="Tekstpodstawowy"/>
        <w:rPr>
          <w:rFonts w:ascii="Arial" w:hAnsi="Arial" w:cs="Arial"/>
        </w:rPr>
      </w:pPr>
      <w:r w:rsidRPr="00016012">
        <w:rPr>
          <w:rFonts w:ascii="Arial" w:hAnsi="Arial" w:cs="Arial"/>
        </w:rPr>
        <w:t>1.  …………...………….……...………  2. ……...…………..…..………………</w:t>
      </w:r>
    </w:p>
    <w:p w:rsidR="0022368C" w:rsidRPr="00016012" w:rsidRDefault="0022368C" w:rsidP="0022368C">
      <w:pPr>
        <w:pStyle w:val="Tekstpodstawowy"/>
        <w:rPr>
          <w:rFonts w:ascii="Arial" w:hAnsi="Arial" w:cs="Arial"/>
        </w:rPr>
      </w:pPr>
      <w:r w:rsidRPr="00016012">
        <w:rPr>
          <w:rFonts w:ascii="Arial" w:hAnsi="Arial" w:cs="Arial"/>
        </w:rPr>
        <w:t>3. ………………………………………  4. ………………………….…….…….</w:t>
      </w:r>
    </w:p>
    <w:p w:rsidR="0022368C" w:rsidRPr="00016012" w:rsidRDefault="0022368C" w:rsidP="0022368C">
      <w:pPr>
        <w:jc w:val="both"/>
        <w:rPr>
          <w:rFonts w:ascii="Arial" w:hAnsi="Arial" w:cs="Arial"/>
          <w:sz w:val="16"/>
          <w:szCs w:val="16"/>
        </w:rPr>
      </w:pPr>
    </w:p>
    <w:p w:rsidR="0022368C" w:rsidRPr="00016012" w:rsidRDefault="0022368C" w:rsidP="0022368C">
      <w:pPr>
        <w:rPr>
          <w:rFonts w:ascii="Arial" w:hAnsi="Arial" w:cs="Arial"/>
        </w:rPr>
      </w:pPr>
      <w:r w:rsidRPr="00016012">
        <w:rPr>
          <w:rFonts w:ascii="Arial" w:hAnsi="Arial" w:cs="Arial"/>
          <w:b/>
          <w:bCs/>
        </w:rPr>
        <w:t xml:space="preserve">IV. Zastrzeżenie wykonawcy: </w:t>
      </w:r>
      <w:r w:rsidRPr="00016012">
        <w:rPr>
          <w:rFonts w:ascii="Arial" w:hAnsi="Arial" w:cs="Arial"/>
        </w:rPr>
        <w:t>Wykonawca zastrzega, iż wymienione niżej dokumenty składające się na ofertę nie mogą być ogólnie udostępnione:</w:t>
      </w:r>
    </w:p>
    <w:p w:rsidR="0022368C" w:rsidRPr="00016012" w:rsidRDefault="0022368C" w:rsidP="0022368C">
      <w:pPr>
        <w:rPr>
          <w:rFonts w:ascii="Arial" w:hAnsi="Arial" w:cs="Arial"/>
        </w:rPr>
      </w:pPr>
      <w:r w:rsidRPr="00016012">
        <w:rPr>
          <w:rFonts w:ascii="Arial" w:hAnsi="Arial" w:cs="Arial"/>
        </w:rPr>
        <w:t>1 ...................................................</w:t>
      </w:r>
    </w:p>
    <w:p w:rsidR="0022368C" w:rsidRPr="00016012" w:rsidRDefault="0022368C" w:rsidP="0022368C">
      <w:pPr>
        <w:pStyle w:val="Tekstpodstawowy"/>
        <w:rPr>
          <w:rFonts w:ascii="Arial" w:hAnsi="Arial" w:cs="Arial"/>
        </w:rPr>
      </w:pPr>
      <w:r w:rsidRPr="00016012">
        <w:rPr>
          <w:rFonts w:ascii="Arial" w:hAnsi="Arial" w:cs="Arial"/>
        </w:rPr>
        <w:t xml:space="preserve">Inne informacje wykonawcy: </w:t>
      </w:r>
    </w:p>
    <w:p w:rsidR="0022368C" w:rsidRPr="00016012" w:rsidRDefault="0022368C" w:rsidP="0022368C">
      <w:pPr>
        <w:rPr>
          <w:rFonts w:ascii="Arial" w:hAnsi="Arial" w:cs="Arial"/>
        </w:rPr>
      </w:pPr>
      <w:r w:rsidRPr="00016012">
        <w:rPr>
          <w:rFonts w:ascii="Arial" w:hAnsi="Arial" w:cs="Arial"/>
        </w:rPr>
        <w:t>1 ....................................................</w:t>
      </w:r>
    </w:p>
    <w:p w:rsidR="0022368C" w:rsidRPr="00016012" w:rsidRDefault="0022368C" w:rsidP="0022368C">
      <w:pPr>
        <w:rPr>
          <w:rFonts w:ascii="Arial" w:hAnsi="Arial" w:cs="Arial"/>
        </w:rPr>
      </w:pPr>
    </w:p>
    <w:p w:rsidR="0022368C" w:rsidRPr="00016012" w:rsidRDefault="0022368C" w:rsidP="0022368C">
      <w:pPr>
        <w:rPr>
          <w:rFonts w:ascii="Arial" w:hAnsi="Arial" w:cs="Arial"/>
        </w:rPr>
      </w:pPr>
    </w:p>
    <w:p w:rsidR="0022368C" w:rsidRDefault="0022368C" w:rsidP="0022368C">
      <w:pPr>
        <w:tabs>
          <w:tab w:val="left" w:pos="9000"/>
        </w:tabs>
        <w:ind w:left="3402" w:right="70"/>
        <w:jc w:val="center"/>
      </w:pPr>
      <w:r w:rsidRPr="00016012">
        <w:rPr>
          <w:rFonts w:ascii="Arial" w:hAnsi="Arial" w:cs="Arial"/>
        </w:rPr>
        <w:t xml:space="preserve">               ………………………………. …………….                                                                                            </w:t>
      </w:r>
      <w:r w:rsidRPr="00016012">
        <w:rPr>
          <w:rFonts w:ascii="Arial" w:hAnsi="Arial" w:cs="Arial"/>
          <w:sz w:val="20"/>
          <w:szCs w:val="20"/>
        </w:rPr>
        <w:t>(czytelny podpis lub w przypadku parafki  pieczątka imienna upełnomocnionego przedstawiciela</w:t>
      </w:r>
      <w:r>
        <w:rPr>
          <w:rFonts w:ascii="Tahoma" w:hAnsi="Tahoma" w:cs="Tahoma"/>
          <w:sz w:val="20"/>
          <w:szCs w:val="20"/>
        </w:rPr>
        <w:t>)</w:t>
      </w:r>
    </w:p>
    <w:p w:rsidR="0022368C" w:rsidRDefault="0022368C" w:rsidP="006E6085"/>
    <w:p w:rsidR="0022368C" w:rsidRDefault="0022368C" w:rsidP="006E6085"/>
    <w:p w:rsidR="00B0207F" w:rsidRDefault="00B0207F" w:rsidP="0022368C">
      <w:pPr>
        <w:ind w:left="6372"/>
      </w:pPr>
    </w:p>
    <w:p w:rsidR="00B0207F" w:rsidRDefault="00B0207F" w:rsidP="0022368C">
      <w:pPr>
        <w:ind w:left="6372"/>
      </w:pPr>
    </w:p>
    <w:p w:rsidR="00B0207F" w:rsidRDefault="00B0207F" w:rsidP="0022368C">
      <w:pPr>
        <w:ind w:left="6372"/>
      </w:pPr>
    </w:p>
    <w:p w:rsidR="0022368C" w:rsidRDefault="0022368C" w:rsidP="0022368C">
      <w:pPr>
        <w:ind w:left="6372"/>
      </w:pPr>
      <w:r>
        <w:lastRenderedPageBreak/>
        <w:t>Załącznik nr 2 do siwz</w:t>
      </w:r>
    </w:p>
    <w:p w:rsidR="00B0207F" w:rsidRDefault="00B0207F" w:rsidP="0022368C">
      <w:pPr>
        <w:pStyle w:val="Tytu"/>
        <w:rPr>
          <w:rFonts w:ascii="Arial" w:hAnsi="Arial" w:cs="Arial"/>
          <w:bCs/>
          <w:sz w:val="22"/>
          <w:szCs w:val="22"/>
        </w:rPr>
      </w:pPr>
    </w:p>
    <w:p w:rsidR="00B0207F" w:rsidRDefault="00B0207F" w:rsidP="0022368C">
      <w:pPr>
        <w:pStyle w:val="Tytu"/>
        <w:rPr>
          <w:rFonts w:ascii="Arial" w:hAnsi="Arial" w:cs="Arial"/>
          <w:bCs/>
          <w:sz w:val="22"/>
          <w:szCs w:val="22"/>
        </w:rPr>
      </w:pPr>
    </w:p>
    <w:p w:rsidR="0022368C" w:rsidRDefault="0022368C" w:rsidP="0022368C">
      <w:pPr>
        <w:pStyle w:val="Tytu"/>
        <w:rPr>
          <w:rFonts w:ascii="Arial" w:hAnsi="Arial" w:cs="Arial"/>
          <w:bCs/>
          <w:sz w:val="22"/>
          <w:szCs w:val="22"/>
        </w:rPr>
      </w:pPr>
      <w:r>
        <w:rPr>
          <w:rFonts w:ascii="Arial" w:hAnsi="Arial" w:cs="Arial"/>
          <w:bCs/>
          <w:sz w:val="22"/>
          <w:szCs w:val="22"/>
        </w:rPr>
        <w:t xml:space="preserve">( Projekt) </w:t>
      </w:r>
    </w:p>
    <w:p w:rsidR="0022368C" w:rsidRPr="00B0207F" w:rsidRDefault="0022368C" w:rsidP="0022368C">
      <w:pPr>
        <w:pStyle w:val="Tytu"/>
        <w:rPr>
          <w:rFonts w:ascii="Tahoma" w:hAnsi="Tahoma" w:cs="Tahoma"/>
          <w:bCs/>
          <w:sz w:val="22"/>
          <w:szCs w:val="22"/>
        </w:rPr>
      </w:pPr>
    </w:p>
    <w:p w:rsidR="0022368C" w:rsidRPr="00B0207F" w:rsidRDefault="0070247B" w:rsidP="0022368C">
      <w:pPr>
        <w:pStyle w:val="Tytu"/>
        <w:rPr>
          <w:rFonts w:ascii="Tahoma" w:hAnsi="Tahoma" w:cs="Tahoma"/>
          <w:bCs/>
          <w:sz w:val="22"/>
          <w:szCs w:val="22"/>
        </w:rPr>
      </w:pPr>
      <w:r>
        <w:rPr>
          <w:rFonts w:ascii="Tahoma" w:hAnsi="Tahoma" w:cs="Tahoma"/>
          <w:bCs/>
          <w:sz w:val="22"/>
          <w:szCs w:val="22"/>
        </w:rPr>
        <w:t xml:space="preserve">U M O W A Nr  </w:t>
      </w:r>
      <w:r w:rsidR="0022368C" w:rsidRPr="00B0207F">
        <w:rPr>
          <w:rFonts w:ascii="Tahoma" w:hAnsi="Tahoma" w:cs="Tahoma"/>
          <w:bCs/>
          <w:sz w:val="22"/>
          <w:szCs w:val="22"/>
        </w:rPr>
        <w:t>…../2016</w:t>
      </w:r>
    </w:p>
    <w:p w:rsidR="0022368C" w:rsidRPr="00B0207F" w:rsidRDefault="0022368C" w:rsidP="0022368C">
      <w:pPr>
        <w:jc w:val="both"/>
        <w:rPr>
          <w:rFonts w:ascii="Tahoma" w:hAnsi="Tahoma" w:cs="Tahoma"/>
          <w:b/>
          <w:sz w:val="22"/>
          <w:szCs w:val="22"/>
        </w:rPr>
      </w:pPr>
      <w:r w:rsidRPr="00B0207F">
        <w:rPr>
          <w:rFonts w:ascii="Tahoma" w:hAnsi="Tahoma" w:cs="Tahoma"/>
          <w:b/>
          <w:bCs/>
          <w:sz w:val="22"/>
          <w:szCs w:val="22"/>
        </w:rPr>
        <w:t xml:space="preserve"> </w:t>
      </w:r>
      <w:r w:rsidRPr="00B0207F">
        <w:rPr>
          <w:rFonts w:ascii="Tahoma" w:hAnsi="Tahoma" w:cs="Tahoma"/>
          <w:b/>
          <w:bCs/>
          <w:sz w:val="22"/>
          <w:szCs w:val="22"/>
        </w:rPr>
        <w:tab/>
      </w:r>
      <w:r w:rsidRPr="00B0207F">
        <w:rPr>
          <w:rFonts w:ascii="Tahoma" w:hAnsi="Tahoma" w:cs="Tahoma"/>
          <w:b/>
          <w:bCs/>
          <w:sz w:val="22"/>
          <w:szCs w:val="22"/>
        </w:rPr>
        <w:tab/>
      </w:r>
      <w:r w:rsidRPr="00B0207F">
        <w:rPr>
          <w:rFonts w:ascii="Tahoma" w:hAnsi="Tahoma" w:cs="Tahoma"/>
          <w:b/>
          <w:bCs/>
          <w:sz w:val="22"/>
          <w:szCs w:val="22"/>
        </w:rPr>
        <w:tab/>
      </w:r>
      <w:r w:rsidRPr="00B0207F">
        <w:rPr>
          <w:rFonts w:ascii="Tahoma" w:hAnsi="Tahoma" w:cs="Tahoma"/>
          <w:b/>
          <w:sz w:val="22"/>
          <w:szCs w:val="22"/>
        </w:rPr>
        <w:tab/>
      </w:r>
      <w:r w:rsidRPr="00B0207F">
        <w:rPr>
          <w:rFonts w:ascii="Tahoma" w:hAnsi="Tahoma" w:cs="Tahoma"/>
          <w:b/>
          <w:sz w:val="22"/>
          <w:szCs w:val="22"/>
        </w:rPr>
        <w:tab/>
      </w:r>
    </w:p>
    <w:p w:rsidR="0022368C" w:rsidRPr="00B0207F" w:rsidRDefault="0022368C" w:rsidP="0022368C">
      <w:pPr>
        <w:jc w:val="both"/>
        <w:rPr>
          <w:rFonts w:ascii="Tahoma" w:hAnsi="Tahoma" w:cs="Tahoma"/>
          <w:sz w:val="22"/>
          <w:szCs w:val="22"/>
        </w:rPr>
      </w:pPr>
      <w:r w:rsidRPr="00B0207F">
        <w:rPr>
          <w:rFonts w:ascii="Tahoma" w:hAnsi="Tahoma" w:cs="Tahoma"/>
          <w:sz w:val="22"/>
          <w:szCs w:val="22"/>
        </w:rPr>
        <w:t>zawarta w dniu ………………. pomiędzy:</w:t>
      </w:r>
    </w:p>
    <w:p w:rsidR="0022368C" w:rsidRPr="00B0207F" w:rsidRDefault="0022368C" w:rsidP="0022368C">
      <w:pPr>
        <w:jc w:val="both"/>
        <w:rPr>
          <w:rFonts w:ascii="Tahoma" w:hAnsi="Tahoma" w:cs="Tahoma"/>
          <w:sz w:val="22"/>
          <w:szCs w:val="22"/>
        </w:rPr>
      </w:pPr>
      <w:r w:rsidRPr="00B0207F">
        <w:rPr>
          <w:rFonts w:ascii="Tahoma" w:hAnsi="Tahoma" w:cs="Tahoma"/>
          <w:b/>
          <w:sz w:val="22"/>
          <w:szCs w:val="22"/>
        </w:rPr>
        <w:t>POWIATEM PAJĘCZAŃSKIM</w:t>
      </w:r>
      <w:r w:rsidRPr="00B0207F">
        <w:rPr>
          <w:rFonts w:ascii="Tahoma" w:hAnsi="Tahoma" w:cs="Tahoma"/>
          <w:sz w:val="22"/>
          <w:szCs w:val="22"/>
        </w:rPr>
        <w:t xml:space="preserve"> </w:t>
      </w:r>
    </w:p>
    <w:p w:rsidR="0022368C" w:rsidRPr="00B0207F" w:rsidRDefault="0022368C" w:rsidP="0022368C">
      <w:pPr>
        <w:jc w:val="both"/>
        <w:rPr>
          <w:rFonts w:ascii="Tahoma" w:hAnsi="Tahoma" w:cs="Tahoma"/>
          <w:sz w:val="22"/>
          <w:szCs w:val="22"/>
        </w:rPr>
      </w:pPr>
      <w:r w:rsidRPr="00B0207F">
        <w:rPr>
          <w:rFonts w:ascii="Tahoma" w:hAnsi="Tahoma" w:cs="Tahoma"/>
          <w:sz w:val="22"/>
          <w:szCs w:val="22"/>
        </w:rPr>
        <w:t>Kościuszki 76, 98-330 Pajęczno</w:t>
      </w:r>
    </w:p>
    <w:p w:rsidR="0022368C" w:rsidRPr="00B0207F" w:rsidRDefault="0022368C" w:rsidP="0022368C">
      <w:pPr>
        <w:jc w:val="both"/>
        <w:rPr>
          <w:rFonts w:ascii="Tahoma" w:hAnsi="Tahoma" w:cs="Tahoma"/>
          <w:sz w:val="22"/>
          <w:szCs w:val="22"/>
        </w:rPr>
      </w:pPr>
      <w:r w:rsidRPr="00B0207F">
        <w:rPr>
          <w:rFonts w:ascii="Tahoma" w:hAnsi="Tahoma" w:cs="Tahoma"/>
          <w:sz w:val="22"/>
          <w:szCs w:val="22"/>
        </w:rPr>
        <w:t>reprezentowanym przez:</w:t>
      </w:r>
    </w:p>
    <w:p w:rsidR="0022368C" w:rsidRPr="00B0207F" w:rsidRDefault="0022368C" w:rsidP="0022368C">
      <w:pPr>
        <w:pStyle w:val="Nagwek1"/>
        <w:rPr>
          <w:rFonts w:ascii="Tahoma" w:hAnsi="Tahoma" w:cs="Tahoma"/>
          <w:sz w:val="22"/>
          <w:szCs w:val="22"/>
        </w:rPr>
      </w:pPr>
      <w:r w:rsidRPr="00B0207F">
        <w:rPr>
          <w:rFonts w:ascii="Tahoma" w:hAnsi="Tahoma" w:cs="Tahoma"/>
          <w:sz w:val="22"/>
          <w:szCs w:val="22"/>
        </w:rPr>
        <w:t>Starostę – Jana Rysia</w:t>
      </w:r>
    </w:p>
    <w:p w:rsidR="0022368C" w:rsidRPr="00B0207F" w:rsidRDefault="0022368C" w:rsidP="0022368C">
      <w:pPr>
        <w:pStyle w:val="Nagwek1"/>
        <w:rPr>
          <w:rFonts w:ascii="Tahoma" w:hAnsi="Tahoma" w:cs="Tahoma"/>
          <w:sz w:val="22"/>
          <w:szCs w:val="22"/>
        </w:rPr>
      </w:pPr>
      <w:r w:rsidRPr="00B0207F">
        <w:rPr>
          <w:rFonts w:ascii="Tahoma" w:hAnsi="Tahoma" w:cs="Tahoma"/>
          <w:sz w:val="22"/>
          <w:szCs w:val="22"/>
        </w:rPr>
        <w:t xml:space="preserve">Wicestarostę – Mariusza Mielczarka </w:t>
      </w:r>
    </w:p>
    <w:p w:rsidR="0022368C" w:rsidRPr="00B0207F" w:rsidRDefault="0022368C" w:rsidP="0022368C">
      <w:pPr>
        <w:jc w:val="both"/>
        <w:rPr>
          <w:rFonts w:ascii="Tahoma" w:hAnsi="Tahoma" w:cs="Tahoma"/>
          <w:sz w:val="22"/>
          <w:szCs w:val="22"/>
        </w:rPr>
      </w:pPr>
      <w:r w:rsidRPr="00B0207F">
        <w:rPr>
          <w:rFonts w:ascii="Tahoma" w:hAnsi="Tahoma" w:cs="Tahoma"/>
          <w:sz w:val="22"/>
          <w:szCs w:val="22"/>
        </w:rPr>
        <w:t>Zwanym dalej „Zamawiającym”</w:t>
      </w:r>
    </w:p>
    <w:p w:rsidR="0022368C" w:rsidRPr="00B0207F" w:rsidRDefault="0022368C" w:rsidP="0022368C">
      <w:pPr>
        <w:widowControl w:val="0"/>
        <w:suppressAutoHyphens/>
        <w:autoSpaceDE w:val="0"/>
        <w:autoSpaceDN w:val="0"/>
        <w:adjustRightInd w:val="0"/>
        <w:rPr>
          <w:rFonts w:ascii="Tahoma" w:hAnsi="Tahoma" w:cs="Tahoma"/>
          <w:sz w:val="22"/>
          <w:szCs w:val="22"/>
        </w:rPr>
      </w:pPr>
      <w:r w:rsidRPr="00B0207F">
        <w:rPr>
          <w:rFonts w:ascii="Tahoma" w:hAnsi="Tahoma" w:cs="Tahoma"/>
          <w:sz w:val="22"/>
          <w:szCs w:val="22"/>
        </w:rPr>
        <w:t>a</w:t>
      </w:r>
    </w:p>
    <w:p w:rsidR="0022368C" w:rsidRPr="00B0207F" w:rsidRDefault="0022368C" w:rsidP="0022368C">
      <w:pPr>
        <w:pStyle w:val="Zwykytekst"/>
        <w:jc w:val="both"/>
        <w:rPr>
          <w:rFonts w:ascii="Tahoma" w:hAnsi="Tahoma" w:cs="Tahoma"/>
          <w:sz w:val="22"/>
          <w:szCs w:val="22"/>
        </w:rPr>
      </w:pPr>
      <w:r w:rsidRPr="00B0207F">
        <w:rPr>
          <w:rFonts w:ascii="Tahoma" w:hAnsi="Tahoma" w:cs="Tahoma"/>
          <w:sz w:val="22"/>
          <w:szCs w:val="22"/>
        </w:rPr>
        <w:t>…………………………………..</w:t>
      </w:r>
    </w:p>
    <w:p w:rsidR="0022368C" w:rsidRPr="00B0207F" w:rsidRDefault="0022368C" w:rsidP="0022368C">
      <w:pPr>
        <w:pStyle w:val="Zwykytekst"/>
        <w:jc w:val="both"/>
        <w:rPr>
          <w:rFonts w:ascii="Tahoma" w:hAnsi="Tahoma" w:cs="Tahoma"/>
          <w:b/>
          <w:sz w:val="22"/>
          <w:szCs w:val="22"/>
        </w:rPr>
      </w:pPr>
      <w:r w:rsidRPr="00B0207F">
        <w:rPr>
          <w:rFonts w:ascii="Tahoma" w:hAnsi="Tahoma" w:cs="Tahoma"/>
          <w:sz w:val="22"/>
          <w:szCs w:val="22"/>
        </w:rPr>
        <w:t>zwanym dalej "Wykonawcą",</w:t>
      </w:r>
    </w:p>
    <w:p w:rsidR="0022368C" w:rsidRPr="00B0207F" w:rsidRDefault="0022368C" w:rsidP="0022368C">
      <w:pPr>
        <w:pStyle w:val="Zwykytekst"/>
        <w:jc w:val="both"/>
        <w:rPr>
          <w:rFonts w:ascii="Tahoma" w:hAnsi="Tahoma" w:cs="Tahoma"/>
          <w:sz w:val="22"/>
          <w:szCs w:val="22"/>
        </w:rPr>
      </w:pPr>
    </w:p>
    <w:p w:rsidR="0022368C" w:rsidRPr="00B0207F" w:rsidRDefault="0022368C" w:rsidP="0022368C">
      <w:pPr>
        <w:pStyle w:val="Zwykytekst"/>
        <w:ind w:firstLine="708"/>
        <w:jc w:val="both"/>
        <w:rPr>
          <w:rFonts w:ascii="Tahoma" w:hAnsi="Tahoma" w:cs="Tahoma"/>
          <w:sz w:val="22"/>
          <w:szCs w:val="22"/>
        </w:rPr>
      </w:pPr>
      <w:r w:rsidRPr="00B0207F">
        <w:rPr>
          <w:rFonts w:ascii="Tahoma" w:hAnsi="Tahoma" w:cs="Tahoma"/>
          <w:sz w:val="22"/>
          <w:szCs w:val="22"/>
        </w:rPr>
        <w:t xml:space="preserve">W wyniku przeprowadzonego postępowania w trybie przetargu nieograniczonego na podstawie ustawy z dnia 29 stycznia 2004 roku Prawo zamówień publicznych (Dz. U. z 2015r., poz. 2164), wybrana została oferta Wykonawcy jako najkorzystniejsza. W związku z powyższym zawiera się umowę następującej treści: </w:t>
      </w:r>
    </w:p>
    <w:p w:rsidR="0022368C" w:rsidRPr="00B0207F" w:rsidRDefault="0022368C" w:rsidP="0022368C">
      <w:pPr>
        <w:ind w:left="2124" w:firstLine="708"/>
        <w:rPr>
          <w:rFonts w:ascii="Tahoma" w:hAnsi="Tahoma" w:cs="Tahoma"/>
          <w:sz w:val="22"/>
          <w:szCs w:val="22"/>
        </w:rPr>
      </w:pPr>
      <w:r w:rsidRPr="00B0207F">
        <w:rPr>
          <w:rFonts w:ascii="Tahoma" w:hAnsi="Tahoma" w:cs="Tahoma"/>
          <w:sz w:val="22"/>
          <w:szCs w:val="22"/>
        </w:rPr>
        <w:t xml:space="preserve">                      </w:t>
      </w:r>
    </w:p>
    <w:p w:rsidR="0022368C" w:rsidRPr="00B0207F" w:rsidRDefault="0022368C" w:rsidP="0022368C">
      <w:pPr>
        <w:jc w:val="center"/>
        <w:rPr>
          <w:rFonts w:ascii="Tahoma" w:hAnsi="Tahoma" w:cs="Tahoma"/>
          <w:b/>
          <w:sz w:val="22"/>
          <w:szCs w:val="22"/>
        </w:rPr>
      </w:pPr>
      <w:r w:rsidRPr="00B0207F">
        <w:rPr>
          <w:rFonts w:ascii="Tahoma" w:hAnsi="Tahoma" w:cs="Tahoma"/>
          <w:b/>
          <w:sz w:val="22"/>
          <w:szCs w:val="22"/>
        </w:rPr>
        <w:t>§  1</w:t>
      </w:r>
    </w:p>
    <w:p w:rsidR="0022368C" w:rsidRPr="00B0207F" w:rsidRDefault="0022368C" w:rsidP="0022368C">
      <w:pPr>
        <w:jc w:val="center"/>
        <w:rPr>
          <w:rFonts w:ascii="Tahoma" w:hAnsi="Tahoma" w:cs="Tahoma"/>
          <w:sz w:val="22"/>
          <w:szCs w:val="22"/>
        </w:rPr>
      </w:pPr>
    </w:p>
    <w:p w:rsidR="0022368C" w:rsidRPr="00B0207F" w:rsidRDefault="0022368C" w:rsidP="0022368C">
      <w:pPr>
        <w:pStyle w:val="Tekstpodstawowywcity"/>
        <w:numPr>
          <w:ilvl w:val="0"/>
          <w:numId w:val="23"/>
        </w:numPr>
        <w:spacing w:after="0"/>
        <w:jc w:val="both"/>
        <w:rPr>
          <w:rFonts w:ascii="Tahoma" w:hAnsi="Tahoma" w:cs="Tahoma"/>
          <w:sz w:val="22"/>
          <w:szCs w:val="22"/>
        </w:rPr>
      </w:pPr>
      <w:r w:rsidRPr="00B0207F">
        <w:rPr>
          <w:rFonts w:ascii="Tahoma" w:hAnsi="Tahoma" w:cs="Tahoma"/>
          <w:sz w:val="22"/>
          <w:szCs w:val="22"/>
        </w:rPr>
        <w:t>Zamawiający powierza do realizacji Wykonawcy wykonanie uproszczonych planów urządzenia lasu oraz inwentaryzacji stanu lasu dla lasów niestanowiących własności Skarbu Państwa położnych w granicach administracyjnych Gminy Nowa Brzeźnica:</w:t>
      </w:r>
    </w:p>
    <w:p w:rsidR="0022368C" w:rsidRPr="00B0207F" w:rsidRDefault="0022368C" w:rsidP="0022368C">
      <w:pPr>
        <w:ind w:left="360"/>
        <w:rPr>
          <w:rFonts w:ascii="Tahoma" w:hAnsi="Tahoma" w:cs="Tahoma"/>
          <w:sz w:val="22"/>
          <w:szCs w:val="22"/>
        </w:rPr>
      </w:pPr>
      <w:r w:rsidRPr="00B0207F">
        <w:rPr>
          <w:rFonts w:ascii="Tahoma" w:hAnsi="Tahoma" w:cs="Tahoma"/>
          <w:sz w:val="22"/>
          <w:szCs w:val="22"/>
        </w:rPr>
        <w:t>Obręb Brzeźnica Stara, Brzeźnica Nowa  - 1001,48 ha</w:t>
      </w:r>
    </w:p>
    <w:p w:rsidR="0022368C" w:rsidRPr="00B0207F" w:rsidRDefault="0022368C" w:rsidP="0022368C">
      <w:pPr>
        <w:ind w:left="360"/>
        <w:rPr>
          <w:rFonts w:ascii="Tahoma" w:hAnsi="Tahoma" w:cs="Tahoma"/>
          <w:sz w:val="22"/>
          <w:szCs w:val="22"/>
        </w:rPr>
      </w:pPr>
      <w:r w:rsidRPr="00B0207F">
        <w:rPr>
          <w:rFonts w:ascii="Tahoma" w:hAnsi="Tahoma" w:cs="Tahoma"/>
          <w:sz w:val="22"/>
          <w:szCs w:val="22"/>
        </w:rPr>
        <w:t>Obręb Prusicko</w:t>
      </w:r>
      <w:r w:rsidRPr="00B0207F">
        <w:rPr>
          <w:rFonts w:ascii="Tahoma" w:hAnsi="Tahoma" w:cs="Tahoma"/>
          <w:sz w:val="22"/>
          <w:szCs w:val="22"/>
        </w:rPr>
        <w:tab/>
      </w:r>
      <w:r w:rsidRPr="00B0207F">
        <w:rPr>
          <w:rFonts w:ascii="Tahoma" w:hAnsi="Tahoma" w:cs="Tahoma"/>
          <w:sz w:val="22"/>
          <w:szCs w:val="22"/>
        </w:rPr>
        <w:tab/>
      </w:r>
      <w:r w:rsidRPr="00B0207F">
        <w:rPr>
          <w:rFonts w:ascii="Tahoma" w:hAnsi="Tahoma" w:cs="Tahoma"/>
          <w:sz w:val="22"/>
          <w:szCs w:val="22"/>
        </w:rPr>
        <w:tab/>
        <w:t xml:space="preserve">       - 245,92 ha </w:t>
      </w:r>
      <w:r w:rsidRPr="00B0207F">
        <w:rPr>
          <w:rFonts w:ascii="Tahoma" w:hAnsi="Tahoma" w:cs="Tahoma"/>
          <w:sz w:val="22"/>
          <w:szCs w:val="22"/>
        </w:rPr>
        <w:br/>
        <w:t>Obręb PGR Dubidze                              - 13,92 ha</w:t>
      </w:r>
    </w:p>
    <w:p w:rsidR="0022368C" w:rsidRPr="00B0207F" w:rsidRDefault="0022368C" w:rsidP="0022368C">
      <w:pPr>
        <w:ind w:left="360"/>
        <w:rPr>
          <w:rFonts w:ascii="Tahoma" w:hAnsi="Tahoma" w:cs="Tahoma"/>
          <w:sz w:val="22"/>
          <w:szCs w:val="22"/>
        </w:rPr>
      </w:pPr>
    </w:p>
    <w:p w:rsidR="0022368C" w:rsidRPr="00B0207F" w:rsidRDefault="0022368C" w:rsidP="0022368C">
      <w:pPr>
        <w:pStyle w:val="Tekstpodstawowywcity"/>
        <w:ind w:left="0"/>
        <w:rPr>
          <w:rFonts w:ascii="Tahoma" w:hAnsi="Tahoma" w:cs="Tahoma"/>
          <w:sz w:val="22"/>
          <w:szCs w:val="22"/>
        </w:rPr>
      </w:pPr>
    </w:p>
    <w:p w:rsidR="0022368C" w:rsidRPr="00B0207F" w:rsidRDefault="0022368C" w:rsidP="0022368C">
      <w:pPr>
        <w:pStyle w:val="Tekstpodstawowywcity"/>
        <w:numPr>
          <w:ilvl w:val="0"/>
          <w:numId w:val="23"/>
        </w:numPr>
        <w:spacing w:after="0"/>
        <w:jc w:val="both"/>
        <w:rPr>
          <w:rFonts w:ascii="Tahoma" w:hAnsi="Tahoma" w:cs="Tahoma"/>
          <w:sz w:val="22"/>
          <w:szCs w:val="22"/>
        </w:rPr>
      </w:pPr>
      <w:r w:rsidRPr="00B0207F">
        <w:rPr>
          <w:rFonts w:ascii="Tahoma" w:hAnsi="Tahoma" w:cs="Tahoma"/>
          <w:sz w:val="22"/>
          <w:szCs w:val="22"/>
        </w:rPr>
        <w:t>Przedmiot zamówienia obejmuje wykonanie uproszczonych planów urządzenia lasu oraz inwentaryzacji stanu lasu dla poszczególnych obrębów geodezyjnych Gminy Nowa Brzeźnica,  o powierzchni 1261,32 ha (±10%), będących własnością osób fizycznych i wspólnot gruntowych.</w:t>
      </w:r>
    </w:p>
    <w:p w:rsidR="0022368C" w:rsidRPr="00B0207F" w:rsidRDefault="0022368C" w:rsidP="0022368C">
      <w:pPr>
        <w:pStyle w:val="Akapitzlist"/>
        <w:rPr>
          <w:rFonts w:ascii="Tahoma" w:hAnsi="Tahoma" w:cs="Tahoma"/>
          <w:sz w:val="22"/>
          <w:szCs w:val="22"/>
        </w:rPr>
      </w:pPr>
    </w:p>
    <w:p w:rsidR="0022368C" w:rsidRPr="00B0207F" w:rsidRDefault="0022368C" w:rsidP="0022368C">
      <w:pPr>
        <w:pStyle w:val="Tekstpodstawowywcity"/>
        <w:numPr>
          <w:ilvl w:val="0"/>
          <w:numId w:val="23"/>
        </w:numPr>
        <w:spacing w:after="0"/>
        <w:jc w:val="both"/>
        <w:rPr>
          <w:rFonts w:ascii="Tahoma" w:hAnsi="Tahoma" w:cs="Tahoma"/>
          <w:sz w:val="22"/>
          <w:szCs w:val="22"/>
        </w:rPr>
      </w:pPr>
      <w:r w:rsidRPr="00B0207F">
        <w:rPr>
          <w:rFonts w:ascii="Tahoma" w:hAnsi="Tahoma" w:cs="Tahoma"/>
          <w:sz w:val="22"/>
          <w:szCs w:val="22"/>
        </w:rPr>
        <w:t>Zmawiający zastrzega, że powierzchnia lasów objętych przedmiotem zamówienia jest wartością przybliżoną, określoną na podstawie danych z ewidencji gruntów i może ulec zmianie do ±10 %.</w:t>
      </w:r>
    </w:p>
    <w:p w:rsidR="0022368C" w:rsidRPr="00B0207F" w:rsidRDefault="0022368C" w:rsidP="0022368C">
      <w:pPr>
        <w:pStyle w:val="Akapitzlist"/>
        <w:rPr>
          <w:rFonts w:ascii="Tahoma" w:hAnsi="Tahoma" w:cs="Tahoma"/>
          <w:sz w:val="22"/>
          <w:szCs w:val="22"/>
        </w:rPr>
      </w:pPr>
    </w:p>
    <w:p w:rsidR="0022368C" w:rsidRPr="00B0207F" w:rsidRDefault="0022368C" w:rsidP="0022368C">
      <w:pPr>
        <w:pStyle w:val="Tekstpodstawowywcity"/>
        <w:numPr>
          <w:ilvl w:val="0"/>
          <w:numId w:val="23"/>
        </w:numPr>
        <w:spacing w:after="0"/>
        <w:ind w:left="0" w:firstLine="0"/>
        <w:jc w:val="both"/>
        <w:rPr>
          <w:rFonts w:ascii="Tahoma" w:hAnsi="Tahoma" w:cs="Tahoma"/>
          <w:sz w:val="22"/>
          <w:szCs w:val="22"/>
        </w:rPr>
      </w:pPr>
      <w:r w:rsidRPr="00B0207F">
        <w:rPr>
          <w:rFonts w:ascii="Tahoma" w:hAnsi="Tahoma" w:cs="Tahoma"/>
          <w:sz w:val="22"/>
          <w:szCs w:val="22"/>
        </w:rPr>
        <w:t xml:space="preserve">Wykonawca w przypadku konieczności przeprowadzenia strategicznej oceny  </w:t>
      </w:r>
      <w:r w:rsidRPr="00B0207F">
        <w:rPr>
          <w:rFonts w:ascii="Tahoma" w:hAnsi="Tahoma" w:cs="Tahoma"/>
          <w:sz w:val="22"/>
          <w:szCs w:val="22"/>
        </w:rPr>
        <w:br/>
        <w:t xml:space="preserve">      oddziaływania na środowisko wykona również prognozę oddziaływania na środowisko    </w:t>
      </w:r>
      <w:r w:rsidRPr="00B0207F">
        <w:rPr>
          <w:rFonts w:ascii="Tahoma" w:hAnsi="Tahoma" w:cs="Tahoma"/>
          <w:sz w:val="22"/>
          <w:szCs w:val="22"/>
        </w:rPr>
        <w:br/>
        <w:t xml:space="preserve">      dla projektów w/w planów zgodnie z wymogami określonymi w ustawie z dnia </w:t>
      </w:r>
      <w:r w:rsidRPr="00B0207F">
        <w:rPr>
          <w:rFonts w:ascii="Tahoma" w:hAnsi="Tahoma" w:cs="Tahoma"/>
          <w:sz w:val="22"/>
          <w:szCs w:val="22"/>
        </w:rPr>
        <w:br/>
        <w:t xml:space="preserve">      3 października 2008 r. (Dz. U. z 2016r. poz. 353 )o udostępnianiu informacji o    </w:t>
      </w:r>
      <w:r w:rsidRPr="00B0207F">
        <w:rPr>
          <w:rFonts w:ascii="Tahoma" w:hAnsi="Tahoma" w:cs="Tahoma"/>
          <w:sz w:val="22"/>
          <w:szCs w:val="22"/>
        </w:rPr>
        <w:br/>
        <w:t xml:space="preserve">      środowisku i jego ochronie, udziale społeczeństwa w ochronie środowiska oraz ocenach   </w:t>
      </w:r>
      <w:r w:rsidRPr="00B0207F">
        <w:rPr>
          <w:rFonts w:ascii="Tahoma" w:hAnsi="Tahoma" w:cs="Tahoma"/>
          <w:sz w:val="22"/>
          <w:szCs w:val="22"/>
        </w:rPr>
        <w:br/>
        <w:t xml:space="preserve">      oddziaływania na środowisko. </w:t>
      </w:r>
    </w:p>
    <w:p w:rsidR="0022368C" w:rsidRPr="00B0207F" w:rsidRDefault="0022368C" w:rsidP="0022368C">
      <w:pPr>
        <w:pStyle w:val="Tekstpodstawowywcity"/>
        <w:numPr>
          <w:ilvl w:val="0"/>
          <w:numId w:val="23"/>
        </w:numPr>
        <w:spacing w:after="0"/>
        <w:ind w:left="426" w:hanging="426"/>
        <w:jc w:val="both"/>
        <w:rPr>
          <w:rFonts w:ascii="Tahoma" w:hAnsi="Tahoma" w:cs="Tahoma"/>
          <w:bCs/>
          <w:sz w:val="22"/>
          <w:szCs w:val="22"/>
        </w:rPr>
      </w:pPr>
      <w:r w:rsidRPr="00B0207F">
        <w:rPr>
          <w:rFonts w:ascii="Tahoma" w:hAnsi="Tahoma" w:cs="Tahoma"/>
          <w:sz w:val="22"/>
          <w:szCs w:val="22"/>
        </w:rPr>
        <w:t>Dokumentację  urządzeniową wykonać należy zgodnie z obowiązującymi przepisami prawa w  zakresie ustawy o lasach oraz rozporządzenia ministra środowiska w sprawie szczegółowych warunków i trybu sporządzania planu urządzenia lasu, uproszczonego planu urządzenia lasu oraz inwentaryzacji stanu lasu.</w:t>
      </w:r>
    </w:p>
    <w:p w:rsidR="0022368C" w:rsidRPr="00B0207F" w:rsidRDefault="0022368C" w:rsidP="0022368C">
      <w:pPr>
        <w:pStyle w:val="Akapitzlist"/>
        <w:rPr>
          <w:rStyle w:val="Pogrubienie"/>
          <w:rFonts w:ascii="Tahoma" w:hAnsi="Tahoma" w:cs="Tahoma"/>
          <w:b w:val="0"/>
          <w:sz w:val="22"/>
          <w:szCs w:val="22"/>
        </w:rPr>
      </w:pPr>
    </w:p>
    <w:p w:rsidR="0022368C" w:rsidRPr="00B0207F" w:rsidRDefault="0022368C" w:rsidP="0022368C">
      <w:pPr>
        <w:numPr>
          <w:ilvl w:val="0"/>
          <w:numId w:val="23"/>
        </w:numPr>
        <w:jc w:val="both"/>
        <w:rPr>
          <w:rFonts w:ascii="Tahoma" w:hAnsi="Tahoma" w:cs="Tahoma"/>
          <w:color w:val="2D2D2D"/>
          <w:sz w:val="22"/>
          <w:szCs w:val="22"/>
        </w:rPr>
      </w:pPr>
      <w:r w:rsidRPr="00B0207F">
        <w:rPr>
          <w:rFonts w:ascii="Tahoma" w:hAnsi="Tahoma" w:cs="Tahoma"/>
          <w:color w:val="2D2D2D"/>
          <w:sz w:val="22"/>
          <w:szCs w:val="22"/>
        </w:rPr>
        <w:t xml:space="preserve">Zadania z zakresu gospodarki leśnej dla właścicieli lasów wykonać w 1 egzemplarzu na płycie CD i dołączyć do każdego egzemplarza uproszczonego planu urządzenia lasu lub inwentaryzacji stanu lasu. Zadania dla właścicieli lasów należy połączyć z wypisami </w:t>
      </w:r>
      <w:r w:rsidRPr="00B0207F">
        <w:rPr>
          <w:rFonts w:ascii="Tahoma" w:hAnsi="Tahoma" w:cs="Tahoma"/>
          <w:color w:val="2D2D2D"/>
          <w:sz w:val="22"/>
          <w:szCs w:val="22"/>
        </w:rPr>
        <w:br/>
        <w:t xml:space="preserve">z rejestru gruntów. W przypadku działek będących współwłasnością zadania gospodarcze należy sporządzić dla każdego z współwłaścicieli. </w:t>
      </w:r>
    </w:p>
    <w:p w:rsidR="0022368C" w:rsidRPr="00B0207F" w:rsidRDefault="0022368C" w:rsidP="0022368C">
      <w:pPr>
        <w:pStyle w:val="Tekstpodstawowywcity"/>
        <w:ind w:left="0"/>
        <w:rPr>
          <w:rFonts w:ascii="Tahoma" w:hAnsi="Tahoma" w:cs="Tahoma"/>
          <w:sz w:val="22"/>
          <w:szCs w:val="22"/>
        </w:rPr>
      </w:pPr>
    </w:p>
    <w:p w:rsidR="0022368C" w:rsidRPr="00B0207F" w:rsidRDefault="0022368C" w:rsidP="0022368C">
      <w:pPr>
        <w:pStyle w:val="Tekstpodstawowywcity"/>
        <w:numPr>
          <w:ilvl w:val="0"/>
          <w:numId w:val="23"/>
        </w:numPr>
        <w:spacing w:after="0"/>
        <w:jc w:val="both"/>
        <w:rPr>
          <w:rStyle w:val="Pogrubienie"/>
          <w:rFonts w:ascii="Tahoma" w:hAnsi="Tahoma" w:cs="Tahoma"/>
          <w:b w:val="0"/>
          <w:bCs w:val="0"/>
          <w:sz w:val="22"/>
          <w:szCs w:val="22"/>
        </w:rPr>
      </w:pPr>
      <w:r w:rsidRPr="00B0207F">
        <w:rPr>
          <w:rFonts w:ascii="Tahoma" w:hAnsi="Tahoma" w:cs="Tahoma"/>
          <w:sz w:val="22"/>
          <w:szCs w:val="22"/>
        </w:rPr>
        <w:t xml:space="preserve">Wyżej wymienione dokumentacje urządzeniowe należy wykonać w wersji pisemnej, </w:t>
      </w:r>
      <w:r w:rsidRPr="00B0207F">
        <w:rPr>
          <w:rFonts w:ascii="Tahoma" w:hAnsi="Tahoma" w:cs="Tahoma"/>
          <w:sz w:val="22"/>
          <w:szCs w:val="22"/>
        </w:rPr>
        <w:br/>
        <w:t xml:space="preserve">w języku polskim </w:t>
      </w:r>
      <w:r w:rsidRPr="00B0207F">
        <w:rPr>
          <w:rStyle w:val="Pogrubienie"/>
          <w:rFonts w:ascii="Tahoma" w:hAnsi="Tahoma" w:cs="Tahoma"/>
          <w:b w:val="0"/>
          <w:sz w:val="22"/>
          <w:szCs w:val="22"/>
        </w:rPr>
        <w:t xml:space="preserve">w formacie A - 4 w twardej oprawie, </w:t>
      </w:r>
      <w:r w:rsidRPr="00B0207F">
        <w:rPr>
          <w:rFonts w:ascii="Tahoma" w:hAnsi="Tahoma" w:cs="Tahoma"/>
          <w:sz w:val="22"/>
          <w:szCs w:val="22"/>
        </w:rPr>
        <w:t>w 4 egzemplarzach dla każdego obrębu.</w:t>
      </w:r>
      <w:r w:rsidRPr="00B0207F">
        <w:rPr>
          <w:rStyle w:val="Pogrubienie"/>
          <w:rFonts w:ascii="Tahoma" w:hAnsi="Tahoma" w:cs="Tahoma"/>
          <w:b w:val="0"/>
          <w:sz w:val="22"/>
          <w:szCs w:val="22"/>
        </w:rPr>
        <w:t xml:space="preserve"> </w:t>
      </w:r>
      <w:r w:rsidRPr="00B0207F">
        <w:rPr>
          <w:rStyle w:val="Pogrubienie"/>
          <w:rFonts w:ascii="Tahoma" w:hAnsi="Tahoma" w:cs="Tahoma"/>
          <w:b w:val="0"/>
          <w:sz w:val="22"/>
          <w:szCs w:val="22"/>
        </w:rPr>
        <w:br/>
        <w:t xml:space="preserve">Do jednego egzemplarza z każdego obrębu dołączyć wersję elektroniczną na płycie CD, </w:t>
      </w:r>
      <w:r w:rsidRPr="00B0207F">
        <w:rPr>
          <w:rFonts w:ascii="Tahoma" w:hAnsi="Tahoma" w:cs="Tahoma"/>
          <w:sz w:val="22"/>
          <w:szCs w:val="22"/>
        </w:rPr>
        <w:t>czytaną w programie PDF</w:t>
      </w:r>
      <w:r w:rsidRPr="00B0207F">
        <w:rPr>
          <w:rStyle w:val="Pogrubienie"/>
          <w:rFonts w:ascii="Tahoma" w:hAnsi="Tahoma" w:cs="Tahoma"/>
          <w:b w:val="0"/>
          <w:sz w:val="22"/>
          <w:szCs w:val="22"/>
        </w:rPr>
        <w:t xml:space="preserve"> jako wklejkę.</w:t>
      </w:r>
      <w:r w:rsidRPr="00B0207F">
        <w:rPr>
          <w:rStyle w:val="Pogrubienie"/>
          <w:rFonts w:ascii="Tahoma" w:hAnsi="Tahoma" w:cs="Tahoma"/>
          <w:b w:val="0"/>
          <w:bCs w:val="0"/>
          <w:sz w:val="22"/>
          <w:szCs w:val="22"/>
        </w:rPr>
        <w:t xml:space="preserve"> Dodatkowo </w:t>
      </w:r>
      <w:r w:rsidRPr="00B0207F">
        <w:rPr>
          <w:rStyle w:val="Pogrubienie"/>
          <w:rFonts w:ascii="Tahoma" w:hAnsi="Tahoma" w:cs="Tahoma"/>
          <w:b w:val="0"/>
          <w:sz w:val="22"/>
          <w:szCs w:val="22"/>
        </w:rPr>
        <w:t xml:space="preserve">do każdego opracowania należy dołączyć gospodarczą mapę lasu podklejoną na płótnie w kieszeni na końcu opracowania. </w:t>
      </w:r>
    </w:p>
    <w:p w:rsidR="0022368C" w:rsidRPr="00B0207F" w:rsidRDefault="0022368C" w:rsidP="0022368C">
      <w:pPr>
        <w:pStyle w:val="Tekstpodstawowywcity"/>
        <w:ind w:left="0"/>
        <w:rPr>
          <w:rStyle w:val="Pogrubienie"/>
          <w:rFonts w:ascii="Tahoma" w:hAnsi="Tahoma" w:cs="Tahoma"/>
          <w:b w:val="0"/>
          <w:bCs w:val="0"/>
          <w:sz w:val="22"/>
          <w:szCs w:val="22"/>
        </w:rPr>
      </w:pPr>
    </w:p>
    <w:p w:rsidR="0022368C" w:rsidRPr="00B0207F" w:rsidRDefault="0022368C" w:rsidP="0022368C">
      <w:pPr>
        <w:pStyle w:val="Tekstpodstawowywcity"/>
        <w:numPr>
          <w:ilvl w:val="0"/>
          <w:numId w:val="23"/>
        </w:numPr>
        <w:tabs>
          <w:tab w:val="clear" w:pos="360"/>
          <w:tab w:val="num" w:pos="-2835"/>
        </w:tabs>
        <w:spacing w:after="0"/>
        <w:ind w:left="426" w:hanging="426"/>
        <w:jc w:val="both"/>
        <w:rPr>
          <w:rStyle w:val="Pogrubienie"/>
          <w:rFonts w:ascii="Tahoma" w:hAnsi="Tahoma" w:cs="Tahoma"/>
          <w:b w:val="0"/>
          <w:bCs w:val="0"/>
          <w:sz w:val="22"/>
          <w:szCs w:val="22"/>
        </w:rPr>
      </w:pPr>
      <w:r w:rsidRPr="00B0207F">
        <w:rPr>
          <w:rStyle w:val="Pogrubienie"/>
          <w:rFonts w:ascii="Tahoma" w:hAnsi="Tahoma" w:cs="Tahoma"/>
          <w:b w:val="0"/>
          <w:bCs w:val="0"/>
          <w:sz w:val="22"/>
          <w:szCs w:val="22"/>
        </w:rPr>
        <w:t>Prace inwentaryzacyjne winny stanowić odrębną końcową część planu urządzenia lasu wyodrębnioną jako operat inwentaryzacyjny.</w:t>
      </w:r>
    </w:p>
    <w:p w:rsidR="0022368C" w:rsidRPr="00B0207F" w:rsidRDefault="0022368C" w:rsidP="0022368C">
      <w:pPr>
        <w:pStyle w:val="Akapitzlist"/>
        <w:rPr>
          <w:rStyle w:val="Pogrubienie"/>
          <w:rFonts w:ascii="Tahoma" w:hAnsi="Tahoma" w:cs="Tahoma"/>
          <w:b w:val="0"/>
          <w:bCs w:val="0"/>
          <w:sz w:val="22"/>
          <w:szCs w:val="22"/>
        </w:rPr>
      </w:pPr>
    </w:p>
    <w:p w:rsidR="0022368C" w:rsidRPr="00B0207F" w:rsidRDefault="0022368C" w:rsidP="0022368C">
      <w:pPr>
        <w:pStyle w:val="Tekstpodstawowywcity"/>
        <w:numPr>
          <w:ilvl w:val="0"/>
          <w:numId w:val="23"/>
        </w:numPr>
        <w:tabs>
          <w:tab w:val="clear" w:pos="360"/>
        </w:tabs>
        <w:spacing w:after="0"/>
        <w:ind w:left="426" w:hanging="426"/>
        <w:jc w:val="both"/>
        <w:rPr>
          <w:rStyle w:val="Pogrubienie"/>
          <w:rFonts w:ascii="Tahoma" w:hAnsi="Tahoma" w:cs="Tahoma"/>
          <w:b w:val="0"/>
          <w:bCs w:val="0"/>
          <w:sz w:val="22"/>
          <w:szCs w:val="22"/>
        </w:rPr>
      </w:pPr>
      <w:r w:rsidRPr="00B0207F">
        <w:rPr>
          <w:rStyle w:val="Pogrubienie"/>
          <w:rFonts w:ascii="Tahoma" w:hAnsi="Tahoma" w:cs="Tahoma"/>
          <w:b w:val="0"/>
          <w:bCs w:val="0"/>
          <w:sz w:val="22"/>
          <w:szCs w:val="22"/>
        </w:rPr>
        <w:t>W przypadku stwierdzenia przez właściwe organy konieczności wykonania strategicznej oceny oddziaływania na środowisko powyższą dokumentację należy wykonać dodatkowo w 2 egzemplarzach.</w:t>
      </w:r>
    </w:p>
    <w:p w:rsidR="0022368C" w:rsidRPr="00B0207F" w:rsidRDefault="0022368C" w:rsidP="0022368C">
      <w:pPr>
        <w:pStyle w:val="Tekstpodstawowywcity"/>
        <w:ind w:left="0"/>
        <w:rPr>
          <w:rStyle w:val="Pogrubienie"/>
          <w:rFonts w:ascii="Tahoma" w:hAnsi="Tahoma" w:cs="Tahoma"/>
          <w:b w:val="0"/>
          <w:bCs w:val="0"/>
          <w:sz w:val="22"/>
          <w:szCs w:val="22"/>
        </w:rPr>
      </w:pPr>
    </w:p>
    <w:p w:rsidR="0022368C" w:rsidRPr="00B0207F" w:rsidRDefault="0022368C" w:rsidP="0022368C">
      <w:pPr>
        <w:pStyle w:val="Tekstpodstawowywcity"/>
        <w:numPr>
          <w:ilvl w:val="0"/>
          <w:numId w:val="23"/>
        </w:numPr>
        <w:spacing w:after="0"/>
        <w:jc w:val="both"/>
        <w:rPr>
          <w:rStyle w:val="Pogrubienie"/>
          <w:rFonts w:ascii="Tahoma" w:hAnsi="Tahoma" w:cs="Tahoma"/>
          <w:b w:val="0"/>
          <w:bCs w:val="0"/>
          <w:sz w:val="22"/>
          <w:szCs w:val="22"/>
        </w:rPr>
      </w:pPr>
      <w:r w:rsidRPr="00B0207F">
        <w:rPr>
          <w:rStyle w:val="Pogrubienie"/>
          <w:rFonts w:ascii="Tahoma" w:hAnsi="Tahoma" w:cs="Tahoma"/>
          <w:b w:val="0"/>
          <w:bCs w:val="0"/>
          <w:sz w:val="22"/>
          <w:szCs w:val="22"/>
        </w:rPr>
        <w:t>Ponadto Wykonawca jest zobowiązany  do:</w:t>
      </w:r>
    </w:p>
    <w:p w:rsidR="0022368C" w:rsidRPr="00B0207F" w:rsidRDefault="0022368C" w:rsidP="0022368C">
      <w:pPr>
        <w:pStyle w:val="Tekstpodstawowywcity"/>
        <w:numPr>
          <w:ilvl w:val="1"/>
          <w:numId w:val="23"/>
        </w:numPr>
        <w:spacing w:after="0"/>
        <w:jc w:val="both"/>
        <w:rPr>
          <w:rStyle w:val="Pogrubienie"/>
          <w:rFonts w:ascii="Tahoma" w:hAnsi="Tahoma" w:cs="Tahoma"/>
          <w:b w:val="0"/>
          <w:bCs w:val="0"/>
          <w:sz w:val="22"/>
          <w:szCs w:val="22"/>
        </w:rPr>
      </w:pPr>
      <w:r w:rsidRPr="00B0207F">
        <w:rPr>
          <w:rStyle w:val="Pogrubienie"/>
          <w:rFonts w:ascii="Tahoma" w:hAnsi="Tahoma" w:cs="Tahoma"/>
          <w:b w:val="0"/>
          <w:bCs w:val="0"/>
          <w:sz w:val="22"/>
          <w:szCs w:val="22"/>
        </w:rPr>
        <w:t>sporządzenia „Wykazu zmian gruntowych” powstałych z różnic pomiędzy ewidencją gruntów a stanem faktycznym oraz proponowanych zmian klasyfikacji użytków leśnych w związku ze zmianą ich form użytkowania,</w:t>
      </w:r>
    </w:p>
    <w:p w:rsidR="0022368C" w:rsidRPr="00B0207F" w:rsidRDefault="0022368C" w:rsidP="0022368C">
      <w:pPr>
        <w:pStyle w:val="Tekstpodstawowywcity"/>
        <w:numPr>
          <w:ilvl w:val="1"/>
          <w:numId w:val="23"/>
        </w:numPr>
        <w:spacing w:after="0"/>
        <w:jc w:val="both"/>
        <w:rPr>
          <w:rStyle w:val="Pogrubienie"/>
          <w:rFonts w:ascii="Tahoma" w:hAnsi="Tahoma" w:cs="Tahoma"/>
          <w:b w:val="0"/>
          <w:bCs w:val="0"/>
          <w:sz w:val="22"/>
          <w:szCs w:val="22"/>
        </w:rPr>
      </w:pPr>
      <w:r w:rsidRPr="00B0207F">
        <w:rPr>
          <w:rStyle w:val="Pogrubienie"/>
          <w:rFonts w:ascii="Tahoma" w:hAnsi="Tahoma" w:cs="Tahoma"/>
          <w:b w:val="0"/>
          <w:bCs w:val="0"/>
          <w:sz w:val="22"/>
          <w:szCs w:val="22"/>
        </w:rPr>
        <w:t xml:space="preserve">wyłożenia do publicznego wglądu  projektów planów w Urzędzie </w:t>
      </w:r>
      <w:r w:rsidRPr="00B0207F">
        <w:rPr>
          <w:rFonts w:ascii="Tahoma" w:hAnsi="Tahoma" w:cs="Tahoma"/>
          <w:sz w:val="22"/>
          <w:szCs w:val="22"/>
        </w:rPr>
        <w:t xml:space="preserve">Gminy Nowa Brzeźnica </w:t>
      </w:r>
      <w:r w:rsidRPr="00B0207F">
        <w:rPr>
          <w:rStyle w:val="Pogrubienie"/>
          <w:rFonts w:ascii="Tahoma" w:hAnsi="Tahoma" w:cs="Tahoma"/>
          <w:b w:val="0"/>
          <w:bCs w:val="0"/>
          <w:sz w:val="22"/>
          <w:szCs w:val="22"/>
        </w:rPr>
        <w:t xml:space="preserve">w zakresie wynikającym z przepisów prawa oraz do udzielenia wszystkim zainteresowanym niezbędnych informacji, oraz przyjmowania zastrzeżeń i wniosków oraz  sporządzenia protokołu ze sposobu załatwienia przyjętych zastrzeżeń i wniosków, </w:t>
      </w:r>
    </w:p>
    <w:p w:rsidR="0022368C" w:rsidRPr="00B0207F" w:rsidRDefault="0022368C" w:rsidP="0022368C">
      <w:pPr>
        <w:pStyle w:val="Tekstpodstawowywcity"/>
        <w:numPr>
          <w:ilvl w:val="1"/>
          <w:numId w:val="23"/>
        </w:numPr>
        <w:spacing w:after="0"/>
        <w:jc w:val="both"/>
        <w:rPr>
          <w:rStyle w:val="Pogrubienie"/>
          <w:rFonts w:ascii="Tahoma" w:hAnsi="Tahoma" w:cs="Tahoma"/>
          <w:b w:val="0"/>
          <w:bCs w:val="0"/>
          <w:sz w:val="22"/>
          <w:szCs w:val="22"/>
        </w:rPr>
      </w:pPr>
      <w:r w:rsidRPr="00B0207F">
        <w:rPr>
          <w:rStyle w:val="Pogrubienie"/>
          <w:rFonts w:ascii="Tahoma" w:hAnsi="Tahoma" w:cs="Tahoma"/>
          <w:b w:val="0"/>
          <w:bCs w:val="0"/>
          <w:sz w:val="22"/>
          <w:szCs w:val="22"/>
        </w:rPr>
        <w:t xml:space="preserve"> uzyskania pozytywnej pisemnej opinii właściwego Nadleśnictwa dla sporządzonej dokumentacji urządzeniowej, </w:t>
      </w:r>
    </w:p>
    <w:p w:rsidR="0022368C" w:rsidRPr="00B0207F" w:rsidRDefault="0022368C" w:rsidP="0022368C">
      <w:pPr>
        <w:pStyle w:val="Tekstpodstawowywcity"/>
        <w:ind w:left="0"/>
        <w:rPr>
          <w:rFonts w:ascii="Tahoma" w:hAnsi="Tahoma" w:cs="Tahoma"/>
          <w:sz w:val="22"/>
          <w:szCs w:val="22"/>
        </w:rPr>
      </w:pPr>
    </w:p>
    <w:p w:rsidR="0022368C" w:rsidRPr="00B0207F" w:rsidRDefault="0022368C" w:rsidP="0022368C">
      <w:pPr>
        <w:numPr>
          <w:ilvl w:val="0"/>
          <w:numId w:val="23"/>
        </w:numPr>
        <w:jc w:val="both"/>
        <w:rPr>
          <w:rFonts w:ascii="Tahoma" w:hAnsi="Tahoma" w:cs="Tahoma"/>
          <w:sz w:val="22"/>
          <w:szCs w:val="22"/>
        </w:rPr>
      </w:pPr>
      <w:r w:rsidRPr="00B0207F">
        <w:rPr>
          <w:rFonts w:ascii="Tahoma" w:hAnsi="Tahoma" w:cs="Tahoma"/>
          <w:sz w:val="22"/>
          <w:szCs w:val="22"/>
        </w:rPr>
        <w:t>Wykonawca przy sporządzaniu planów urządzenia lasu nie uwzględnia gruntów oznaczonych w ewidencji symbolem Lz.</w:t>
      </w:r>
    </w:p>
    <w:p w:rsidR="0022368C" w:rsidRPr="00B0207F" w:rsidRDefault="0022368C" w:rsidP="0022368C">
      <w:pPr>
        <w:jc w:val="both"/>
        <w:rPr>
          <w:rFonts w:ascii="Tahoma" w:hAnsi="Tahoma" w:cs="Tahoma"/>
          <w:sz w:val="22"/>
          <w:szCs w:val="22"/>
        </w:rPr>
      </w:pPr>
    </w:p>
    <w:p w:rsidR="0022368C" w:rsidRPr="00B0207F" w:rsidRDefault="0022368C" w:rsidP="0022368C">
      <w:pPr>
        <w:numPr>
          <w:ilvl w:val="0"/>
          <w:numId w:val="23"/>
        </w:numPr>
        <w:jc w:val="both"/>
        <w:rPr>
          <w:rFonts w:ascii="Tahoma" w:hAnsi="Tahoma" w:cs="Tahoma"/>
          <w:sz w:val="22"/>
          <w:szCs w:val="22"/>
        </w:rPr>
      </w:pPr>
      <w:r w:rsidRPr="00B0207F">
        <w:rPr>
          <w:rFonts w:ascii="Tahoma" w:hAnsi="Tahoma" w:cs="Tahoma"/>
          <w:sz w:val="22"/>
          <w:szCs w:val="22"/>
        </w:rPr>
        <w:t>Wykonawca przyjmując do wykonania prace określone w ust.1, zobowiązany jest wykonać je ze szczególną starannością i dbałością o interesy Zamawiającego.</w:t>
      </w:r>
    </w:p>
    <w:p w:rsidR="0022368C" w:rsidRPr="00B0207F" w:rsidRDefault="0022368C" w:rsidP="0022368C">
      <w:pPr>
        <w:jc w:val="both"/>
        <w:rPr>
          <w:rFonts w:ascii="Tahoma" w:hAnsi="Tahoma" w:cs="Tahoma"/>
          <w:sz w:val="22"/>
          <w:szCs w:val="22"/>
        </w:rPr>
      </w:pPr>
    </w:p>
    <w:p w:rsidR="0022368C" w:rsidRPr="00B0207F" w:rsidRDefault="0022368C" w:rsidP="0022368C">
      <w:pPr>
        <w:numPr>
          <w:ilvl w:val="0"/>
          <w:numId w:val="23"/>
        </w:numPr>
        <w:jc w:val="both"/>
        <w:rPr>
          <w:rFonts w:ascii="Tahoma" w:hAnsi="Tahoma" w:cs="Tahoma"/>
          <w:sz w:val="22"/>
          <w:szCs w:val="22"/>
        </w:rPr>
      </w:pPr>
      <w:r w:rsidRPr="00B0207F">
        <w:rPr>
          <w:rFonts w:ascii="Tahoma" w:hAnsi="Tahoma" w:cs="Tahoma"/>
          <w:sz w:val="22"/>
          <w:szCs w:val="22"/>
        </w:rPr>
        <w:t>Stwierdzone przez Zamawiającego usterki przy odbiorze prac  i w okresie gwarancji zgłoszone przez Zamawiającego lub właścicieli, Wykonawca będzie usuwać na własny koszt w terminie 30 dni od daty powiadomienia.</w:t>
      </w:r>
    </w:p>
    <w:p w:rsidR="0022368C" w:rsidRPr="00B0207F" w:rsidRDefault="0022368C" w:rsidP="0022368C">
      <w:pPr>
        <w:pStyle w:val="Akapitzlist"/>
        <w:rPr>
          <w:rFonts w:ascii="Tahoma" w:hAnsi="Tahoma" w:cs="Tahoma"/>
          <w:sz w:val="22"/>
          <w:szCs w:val="22"/>
        </w:rPr>
      </w:pPr>
    </w:p>
    <w:p w:rsidR="00B0207F" w:rsidRPr="00B0207F" w:rsidRDefault="0022368C" w:rsidP="0022368C">
      <w:pPr>
        <w:numPr>
          <w:ilvl w:val="0"/>
          <w:numId w:val="23"/>
        </w:numPr>
        <w:jc w:val="both"/>
        <w:rPr>
          <w:rFonts w:ascii="Tahoma" w:hAnsi="Tahoma" w:cs="Tahoma"/>
          <w:sz w:val="22"/>
          <w:szCs w:val="22"/>
        </w:rPr>
      </w:pPr>
      <w:r w:rsidRPr="00B0207F">
        <w:rPr>
          <w:rFonts w:ascii="Tahoma" w:hAnsi="Tahoma" w:cs="Tahoma"/>
          <w:sz w:val="22"/>
          <w:szCs w:val="22"/>
        </w:rPr>
        <w:t>Wykonawca udziela Zamawiającemu gwarancji na okres ………od dnia przejęcia przedmiotu umowy przez Zamawiającego. W przypadku wystąpienia wad przedmiotu umowy w okresie gwarancji i rękojmi Wykonawca zobowiązany jest do ich bezpłatnego usunięcia w terminie wyznaczonym przez Zamawiającego. Wady uznaje się za usunięte z chwilą pisemnego potwierdzenia ich usunięcia przez pracownika ds. nadzoru nad gospodarką leśną.</w:t>
      </w:r>
    </w:p>
    <w:p w:rsidR="00B0207F" w:rsidRPr="00B0207F" w:rsidRDefault="00B0207F" w:rsidP="0022368C">
      <w:pPr>
        <w:pStyle w:val="Tekstdymka"/>
        <w:rPr>
          <w:sz w:val="22"/>
          <w:szCs w:val="22"/>
        </w:rPr>
      </w:pPr>
    </w:p>
    <w:p w:rsidR="00BD1EB7" w:rsidRPr="00B0207F" w:rsidRDefault="00BD1EB7" w:rsidP="0022368C">
      <w:pPr>
        <w:pStyle w:val="Tekstdymka"/>
        <w:rPr>
          <w:sz w:val="22"/>
          <w:szCs w:val="22"/>
        </w:rPr>
      </w:pPr>
    </w:p>
    <w:p w:rsidR="0022368C" w:rsidRPr="00B0207F" w:rsidRDefault="0022368C" w:rsidP="0022368C">
      <w:pPr>
        <w:ind w:left="705" w:hanging="705"/>
        <w:jc w:val="center"/>
        <w:rPr>
          <w:rFonts w:ascii="Tahoma" w:hAnsi="Tahoma" w:cs="Tahoma"/>
          <w:b/>
          <w:sz w:val="22"/>
          <w:szCs w:val="22"/>
        </w:rPr>
      </w:pPr>
    </w:p>
    <w:p w:rsidR="0022368C" w:rsidRPr="00B0207F" w:rsidRDefault="0022368C" w:rsidP="0022368C">
      <w:pPr>
        <w:ind w:left="705" w:hanging="705"/>
        <w:jc w:val="center"/>
        <w:rPr>
          <w:rFonts w:ascii="Tahoma" w:hAnsi="Tahoma" w:cs="Tahoma"/>
          <w:b/>
          <w:sz w:val="22"/>
          <w:szCs w:val="22"/>
        </w:rPr>
      </w:pPr>
      <w:r w:rsidRPr="00B0207F">
        <w:rPr>
          <w:rFonts w:ascii="Tahoma" w:hAnsi="Tahoma" w:cs="Tahoma"/>
          <w:b/>
          <w:sz w:val="22"/>
          <w:szCs w:val="22"/>
        </w:rPr>
        <w:t>§ 2</w:t>
      </w:r>
    </w:p>
    <w:p w:rsidR="0022368C" w:rsidRPr="00B0207F" w:rsidRDefault="0022368C" w:rsidP="0022368C">
      <w:pPr>
        <w:pStyle w:val="Tekstpodstawowy"/>
        <w:numPr>
          <w:ilvl w:val="0"/>
          <w:numId w:val="22"/>
        </w:numPr>
        <w:spacing w:after="0"/>
        <w:jc w:val="both"/>
        <w:rPr>
          <w:rFonts w:ascii="Tahoma" w:hAnsi="Tahoma" w:cs="Tahoma"/>
          <w:sz w:val="22"/>
          <w:szCs w:val="22"/>
        </w:rPr>
      </w:pPr>
      <w:r w:rsidRPr="00B0207F">
        <w:rPr>
          <w:rFonts w:ascii="Tahoma" w:hAnsi="Tahoma" w:cs="Tahoma"/>
          <w:sz w:val="22"/>
          <w:szCs w:val="22"/>
        </w:rPr>
        <w:t>Ustala się:</w:t>
      </w:r>
    </w:p>
    <w:p w:rsidR="0022368C" w:rsidRPr="00B0207F" w:rsidRDefault="0022368C" w:rsidP="0022368C">
      <w:pPr>
        <w:pStyle w:val="Tekstpodstawowy"/>
        <w:numPr>
          <w:ilvl w:val="1"/>
          <w:numId w:val="22"/>
        </w:numPr>
        <w:tabs>
          <w:tab w:val="clear" w:pos="1710"/>
          <w:tab w:val="num" w:pos="720"/>
        </w:tabs>
        <w:spacing w:after="0"/>
        <w:ind w:left="720" w:hanging="360"/>
        <w:jc w:val="both"/>
        <w:rPr>
          <w:rFonts w:ascii="Tahoma" w:hAnsi="Tahoma" w:cs="Tahoma"/>
          <w:sz w:val="22"/>
          <w:szCs w:val="22"/>
        </w:rPr>
      </w:pPr>
      <w:r w:rsidRPr="00B0207F">
        <w:rPr>
          <w:rFonts w:ascii="Tahoma" w:hAnsi="Tahoma" w:cs="Tahoma"/>
          <w:sz w:val="22"/>
          <w:szCs w:val="22"/>
        </w:rPr>
        <w:t xml:space="preserve">termin realizacji zadania określonego w § 1 ust. 1 niniejszej umowy ustala się na dzień  30.09.2016 r. </w:t>
      </w:r>
    </w:p>
    <w:p w:rsidR="0022368C" w:rsidRPr="00B0207F" w:rsidRDefault="0022368C" w:rsidP="0022368C">
      <w:pPr>
        <w:pStyle w:val="Tekstpodstawowy"/>
        <w:numPr>
          <w:ilvl w:val="1"/>
          <w:numId w:val="22"/>
        </w:numPr>
        <w:tabs>
          <w:tab w:val="clear" w:pos="1710"/>
          <w:tab w:val="num" w:pos="-3828"/>
        </w:tabs>
        <w:spacing w:after="0"/>
        <w:ind w:left="709" w:hanging="283"/>
        <w:jc w:val="both"/>
        <w:rPr>
          <w:rFonts w:ascii="Tahoma" w:hAnsi="Tahoma" w:cs="Tahoma"/>
          <w:sz w:val="22"/>
          <w:szCs w:val="22"/>
        </w:rPr>
      </w:pPr>
      <w:r w:rsidRPr="00B0207F">
        <w:rPr>
          <w:rFonts w:ascii="Tahoma" w:hAnsi="Tahoma" w:cs="Tahoma"/>
          <w:sz w:val="22"/>
          <w:szCs w:val="22"/>
        </w:rPr>
        <w:t>wynagrodzenie za wykonanie dokumentacji określonej w § 1  przyjęte według oferty Wykonawcy wynosi kwotę netto …………… zł, (słownie: ………………..), plus należny podatek VAT………………………………</w:t>
      </w:r>
      <w:r w:rsidR="00BD1EB7" w:rsidRPr="00B0207F">
        <w:rPr>
          <w:rFonts w:ascii="Tahoma" w:hAnsi="Tahoma" w:cs="Tahoma"/>
          <w:sz w:val="22"/>
          <w:szCs w:val="22"/>
        </w:rPr>
        <w:t>…………………………………….</w:t>
      </w:r>
      <w:r w:rsidRPr="00B0207F">
        <w:rPr>
          <w:rFonts w:ascii="Tahoma" w:hAnsi="Tahoma" w:cs="Tahoma"/>
          <w:sz w:val="22"/>
          <w:szCs w:val="22"/>
        </w:rPr>
        <w:t xml:space="preserve"> zł,  (słownie……………………………) brutto …………………zł. ( słownie……………..)  płatne będzie w ciągu 21 dni od dnia otrzymania faktury od Wykonawcy po uprzednim dokonaniu odbioru dokumentacji protokołem odbioru podpisanym przez strony</w:t>
      </w:r>
    </w:p>
    <w:p w:rsidR="0022368C" w:rsidRPr="00B0207F" w:rsidRDefault="0022368C" w:rsidP="0022368C">
      <w:pPr>
        <w:pStyle w:val="Tekstpodstawowy"/>
        <w:numPr>
          <w:ilvl w:val="1"/>
          <w:numId w:val="22"/>
        </w:numPr>
        <w:tabs>
          <w:tab w:val="clear" w:pos="1710"/>
          <w:tab w:val="num" w:pos="-3828"/>
        </w:tabs>
        <w:spacing w:after="0"/>
        <w:ind w:left="709" w:hanging="283"/>
        <w:jc w:val="both"/>
        <w:rPr>
          <w:rFonts w:ascii="Tahoma" w:hAnsi="Tahoma" w:cs="Tahoma"/>
          <w:sz w:val="22"/>
          <w:szCs w:val="22"/>
        </w:rPr>
      </w:pPr>
      <w:r w:rsidRPr="00B0207F">
        <w:rPr>
          <w:rFonts w:ascii="Tahoma" w:hAnsi="Tahoma" w:cs="Tahoma"/>
          <w:sz w:val="22"/>
          <w:szCs w:val="22"/>
        </w:rPr>
        <w:t xml:space="preserve"> w przypadku stwierdzenia przez organ właściwy do wydania decyzji </w:t>
      </w:r>
      <w:r w:rsidRPr="00B0207F">
        <w:rPr>
          <w:rFonts w:ascii="Tahoma" w:hAnsi="Tahoma" w:cs="Tahoma"/>
          <w:sz w:val="22"/>
          <w:szCs w:val="22"/>
        </w:rPr>
        <w:br/>
        <w:t>o środowiskowych uwarunkowaniach konieczności przeprowadzenia oceny oddziaływania przedsięwzięcia  na środowisko  Wykonawca zwiększy kwotę  podaną w § 2 ust.1 pkt. 2 o koszty związane z wykonaniem prognozy oddziaływania na środowisko projektu uproszczonych planów urządzenia lasu określone w § 2 ust.1</w:t>
      </w:r>
      <w:r w:rsidRPr="00B0207F">
        <w:rPr>
          <w:rFonts w:ascii="Tahoma" w:hAnsi="Tahoma" w:cs="Tahoma"/>
          <w:sz w:val="22"/>
          <w:szCs w:val="22"/>
        </w:rPr>
        <w:br/>
        <w:t xml:space="preserve"> pkt. 3 i przedstawi Zamawiającemu  całkowity koszt zadania w rozbiciu na: </w:t>
      </w:r>
    </w:p>
    <w:p w:rsidR="0022368C" w:rsidRPr="00B0207F" w:rsidRDefault="0022368C" w:rsidP="0022368C">
      <w:pPr>
        <w:pStyle w:val="Tekstpodstawowy"/>
        <w:numPr>
          <w:ilvl w:val="2"/>
          <w:numId w:val="22"/>
        </w:numPr>
        <w:spacing w:after="0"/>
        <w:ind w:left="1134"/>
        <w:jc w:val="both"/>
        <w:rPr>
          <w:rFonts w:ascii="Tahoma" w:hAnsi="Tahoma" w:cs="Tahoma"/>
          <w:sz w:val="22"/>
          <w:szCs w:val="22"/>
        </w:rPr>
      </w:pPr>
      <w:r w:rsidRPr="00B0207F">
        <w:rPr>
          <w:rFonts w:ascii="Tahoma" w:hAnsi="Tahoma" w:cs="Tahoma"/>
          <w:sz w:val="22"/>
          <w:szCs w:val="22"/>
        </w:rPr>
        <w:t>koszty opracowania projektów uproszczonych planów urządzenia lasów oraz inwentaryzacji stanu lasu dla wszystkich obrębów,</w:t>
      </w:r>
    </w:p>
    <w:p w:rsidR="0022368C" w:rsidRPr="00B0207F" w:rsidRDefault="0022368C" w:rsidP="0022368C">
      <w:pPr>
        <w:pStyle w:val="Tekstpodstawowy"/>
        <w:numPr>
          <w:ilvl w:val="2"/>
          <w:numId w:val="22"/>
        </w:numPr>
        <w:spacing w:after="0"/>
        <w:ind w:left="1134"/>
        <w:jc w:val="both"/>
        <w:rPr>
          <w:rFonts w:ascii="Tahoma" w:hAnsi="Tahoma" w:cs="Tahoma"/>
          <w:sz w:val="22"/>
          <w:szCs w:val="22"/>
        </w:rPr>
      </w:pPr>
      <w:r w:rsidRPr="00B0207F">
        <w:rPr>
          <w:rFonts w:ascii="Tahoma" w:hAnsi="Tahoma" w:cs="Tahoma"/>
          <w:sz w:val="22"/>
          <w:szCs w:val="22"/>
        </w:rPr>
        <w:t>podatek VAT,</w:t>
      </w:r>
    </w:p>
    <w:p w:rsidR="0022368C" w:rsidRPr="00B0207F" w:rsidRDefault="0022368C" w:rsidP="00BD1EB7">
      <w:pPr>
        <w:pStyle w:val="Tekstpodstawowy"/>
        <w:numPr>
          <w:ilvl w:val="2"/>
          <w:numId w:val="22"/>
        </w:numPr>
        <w:spacing w:after="0"/>
        <w:ind w:left="1134"/>
        <w:jc w:val="both"/>
        <w:rPr>
          <w:rFonts w:ascii="Tahoma" w:hAnsi="Tahoma" w:cs="Tahoma"/>
          <w:sz w:val="22"/>
          <w:szCs w:val="22"/>
        </w:rPr>
      </w:pPr>
      <w:r w:rsidRPr="00B0207F">
        <w:rPr>
          <w:rFonts w:ascii="Tahoma" w:hAnsi="Tahoma" w:cs="Tahoma"/>
          <w:sz w:val="22"/>
          <w:szCs w:val="22"/>
        </w:rPr>
        <w:t>koszty opracowania prognozy oddziaływania projektu planów urządzenia lasów na środowisko,</w:t>
      </w:r>
    </w:p>
    <w:p w:rsidR="0022368C" w:rsidRPr="00B0207F" w:rsidRDefault="0022368C" w:rsidP="0022368C">
      <w:pPr>
        <w:pStyle w:val="Tekstpodstawowy"/>
        <w:numPr>
          <w:ilvl w:val="1"/>
          <w:numId w:val="22"/>
        </w:numPr>
        <w:tabs>
          <w:tab w:val="clear" w:pos="1710"/>
          <w:tab w:val="num" w:pos="-3828"/>
        </w:tabs>
        <w:spacing w:after="0"/>
        <w:ind w:left="709" w:hanging="283"/>
        <w:jc w:val="both"/>
        <w:rPr>
          <w:rFonts w:ascii="Tahoma" w:hAnsi="Tahoma" w:cs="Tahoma"/>
          <w:sz w:val="22"/>
          <w:szCs w:val="22"/>
        </w:rPr>
      </w:pPr>
      <w:r w:rsidRPr="00B0207F">
        <w:rPr>
          <w:rFonts w:ascii="Tahoma" w:hAnsi="Tahoma" w:cs="Tahoma"/>
          <w:sz w:val="22"/>
          <w:szCs w:val="22"/>
        </w:rPr>
        <w:t>w przypadku opóźnień w zapłacie przez Zamawiającego należności Wykonawcy przysługują za zwłokę odsetki ustawowe.</w:t>
      </w:r>
    </w:p>
    <w:p w:rsidR="0022368C" w:rsidRPr="00B0207F" w:rsidRDefault="0022368C" w:rsidP="0022368C">
      <w:pPr>
        <w:pStyle w:val="Tekstpodstawowy"/>
        <w:tabs>
          <w:tab w:val="num" w:pos="720"/>
        </w:tabs>
        <w:ind w:left="720" w:hanging="360"/>
        <w:rPr>
          <w:rFonts w:ascii="Tahoma" w:hAnsi="Tahoma" w:cs="Tahoma"/>
          <w:sz w:val="22"/>
          <w:szCs w:val="22"/>
        </w:rPr>
      </w:pPr>
    </w:p>
    <w:p w:rsidR="0022368C" w:rsidRPr="00B0207F" w:rsidRDefault="0022368C" w:rsidP="0022368C">
      <w:pPr>
        <w:jc w:val="center"/>
        <w:rPr>
          <w:rFonts w:ascii="Tahoma" w:hAnsi="Tahoma" w:cs="Tahoma"/>
          <w:b/>
          <w:sz w:val="22"/>
          <w:szCs w:val="22"/>
        </w:rPr>
      </w:pPr>
      <w:r w:rsidRPr="00B0207F">
        <w:rPr>
          <w:rFonts w:ascii="Tahoma" w:hAnsi="Tahoma" w:cs="Tahoma"/>
          <w:b/>
          <w:sz w:val="22"/>
          <w:szCs w:val="22"/>
        </w:rPr>
        <w:t>§ 3</w:t>
      </w:r>
    </w:p>
    <w:p w:rsidR="0022368C" w:rsidRPr="00B0207F" w:rsidRDefault="0022368C" w:rsidP="0022368C">
      <w:pPr>
        <w:jc w:val="center"/>
        <w:rPr>
          <w:rFonts w:ascii="Tahoma" w:hAnsi="Tahoma" w:cs="Tahoma"/>
          <w:b/>
          <w:sz w:val="22"/>
          <w:szCs w:val="22"/>
        </w:rPr>
      </w:pPr>
    </w:p>
    <w:p w:rsidR="0022368C" w:rsidRPr="00B0207F" w:rsidRDefault="0022368C" w:rsidP="0022368C">
      <w:pPr>
        <w:pStyle w:val="Tekstpodstawowy"/>
        <w:numPr>
          <w:ilvl w:val="0"/>
          <w:numId w:val="24"/>
        </w:numPr>
        <w:spacing w:after="0"/>
        <w:jc w:val="both"/>
        <w:rPr>
          <w:rFonts w:ascii="Tahoma" w:hAnsi="Tahoma" w:cs="Tahoma"/>
          <w:sz w:val="22"/>
          <w:szCs w:val="22"/>
        </w:rPr>
      </w:pPr>
      <w:r w:rsidRPr="00B0207F">
        <w:rPr>
          <w:rFonts w:ascii="Tahoma" w:hAnsi="Tahoma" w:cs="Tahoma"/>
          <w:sz w:val="22"/>
          <w:szCs w:val="22"/>
        </w:rPr>
        <w:t xml:space="preserve">Zamawiający zastrzega sobie możliwość rozwiązania umowy w terminie 7 dni </w:t>
      </w:r>
      <w:r w:rsidRPr="00B0207F">
        <w:rPr>
          <w:rFonts w:ascii="Tahoma" w:hAnsi="Tahoma" w:cs="Tahoma"/>
          <w:sz w:val="22"/>
          <w:szCs w:val="22"/>
        </w:rPr>
        <w:br/>
        <w:t>od powzięcia wiadomości o nienależytym wykonywaniu umowy przez Wykonawcę.</w:t>
      </w:r>
    </w:p>
    <w:p w:rsidR="0022368C" w:rsidRPr="00B0207F" w:rsidRDefault="0022368C" w:rsidP="0022368C">
      <w:pPr>
        <w:pStyle w:val="Tekstpodstawowy"/>
        <w:rPr>
          <w:rFonts w:ascii="Tahoma" w:hAnsi="Tahoma" w:cs="Tahoma"/>
          <w:sz w:val="22"/>
          <w:szCs w:val="22"/>
        </w:rPr>
      </w:pPr>
    </w:p>
    <w:p w:rsidR="0022368C" w:rsidRPr="00B0207F" w:rsidRDefault="0022368C" w:rsidP="0022368C">
      <w:pPr>
        <w:pStyle w:val="Tekstpodstawowy"/>
        <w:numPr>
          <w:ilvl w:val="0"/>
          <w:numId w:val="24"/>
        </w:numPr>
        <w:spacing w:after="0"/>
        <w:jc w:val="both"/>
        <w:rPr>
          <w:rFonts w:ascii="Tahoma" w:hAnsi="Tahoma" w:cs="Tahoma"/>
          <w:sz w:val="22"/>
          <w:szCs w:val="22"/>
        </w:rPr>
      </w:pPr>
      <w:r w:rsidRPr="00B0207F">
        <w:rPr>
          <w:rFonts w:ascii="Tahoma" w:hAnsi="Tahoma" w:cs="Tahoma"/>
          <w:sz w:val="22"/>
          <w:szCs w:val="22"/>
        </w:rPr>
        <w:t xml:space="preserve"> W przypadku określonym w ust. 1 Wykonawca zapłaci każdorazowo Zamawiającemu karę  umowną w wysokości 30 % całkowitego wynagrodzenia umownego, określonego </w:t>
      </w:r>
      <w:r w:rsidRPr="00B0207F">
        <w:rPr>
          <w:rFonts w:ascii="Tahoma" w:hAnsi="Tahoma" w:cs="Tahoma"/>
          <w:sz w:val="22"/>
          <w:szCs w:val="22"/>
        </w:rPr>
        <w:br/>
        <w:t>w § 2, ust. 1 pkt  2.</w:t>
      </w:r>
    </w:p>
    <w:p w:rsidR="0022368C" w:rsidRPr="00B0207F" w:rsidRDefault="0022368C" w:rsidP="0022368C">
      <w:pPr>
        <w:pStyle w:val="Tekstpodstawowy"/>
        <w:rPr>
          <w:rFonts w:ascii="Tahoma" w:hAnsi="Tahoma" w:cs="Tahoma"/>
          <w:sz w:val="22"/>
          <w:szCs w:val="22"/>
        </w:rPr>
      </w:pPr>
    </w:p>
    <w:p w:rsidR="0022368C" w:rsidRPr="00B0207F" w:rsidRDefault="0022368C" w:rsidP="0022368C">
      <w:pPr>
        <w:pStyle w:val="Tekstpodstawowy"/>
        <w:numPr>
          <w:ilvl w:val="0"/>
          <w:numId w:val="24"/>
        </w:numPr>
        <w:spacing w:after="0"/>
        <w:jc w:val="both"/>
        <w:rPr>
          <w:rFonts w:ascii="Tahoma" w:hAnsi="Tahoma" w:cs="Tahoma"/>
          <w:sz w:val="22"/>
          <w:szCs w:val="22"/>
        </w:rPr>
      </w:pPr>
      <w:r w:rsidRPr="00B0207F">
        <w:rPr>
          <w:rFonts w:ascii="Tahoma" w:hAnsi="Tahoma" w:cs="Tahoma"/>
          <w:sz w:val="22"/>
          <w:szCs w:val="22"/>
        </w:rPr>
        <w:t xml:space="preserve">Zamawiający naliczy kary umowne za każdy dzień przekroczenia terminu wykonania umowy w wysokości 3 % całkowitego wynagrodzenia umownego, określonego w § 2, </w:t>
      </w:r>
      <w:r w:rsidRPr="00B0207F">
        <w:rPr>
          <w:rFonts w:ascii="Tahoma" w:hAnsi="Tahoma" w:cs="Tahoma"/>
          <w:sz w:val="22"/>
          <w:szCs w:val="22"/>
        </w:rPr>
        <w:br/>
        <w:t>ust. 1 pkt 2 a w przypadku stwierdzenia konieczności wykonania oceny oddziaływania na środowisko dla projektów zamawianych planów sumy wynagrodzenia określonego w § 2 ust. 1 pkt. 2 i 3.</w:t>
      </w:r>
    </w:p>
    <w:p w:rsidR="0022368C" w:rsidRPr="00B0207F" w:rsidRDefault="0022368C" w:rsidP="0022368C">
      <w:pPr>
        <w:pStyle w:val="Tekstpodstawowy"/>
        <w:rPr>
          <w:rFonts w:ascii="Tahoma" w:hAnsi="Tahoma" w:cs="Tahoma"/>
          <w:b/>
          <w:sz w:val="22"/>
          <w:szCs w:val="22"/>
        </w:rPr>
      </w:pPr>
      <w:r w:rsidRPr="00B0207F">
        <w:rPr>
          <w:rFonts w:ascii="Tahoma" w:hAnsi="Tahoma" w:cs="Tahoma"/>
          <w:b/>
          <w:sz w:val="22"/>
          <w:szCs w:val="22"/>
        </w:rPr>
        <w:t xml:space="preserve">                                 </w:t>
      </w:r>
      <w:r w:rsidR="00BD1EB7" w:rsidRPr="00B0207F">
        <w:rPr>
          <w:rFonts w:ascii="Tahoma" w:hAnsi="Tahoma" w:cs="Tahoma"/>
          <w:b/>
          <w:sz w:val="22"/>
          <w:szCs w:val="22"/>
        </w:rPr>
        <w:t xml:space="preserve">                           </w:t>
      </w:r>
      <w:r w:rsidRPr="00B0207F">
        <w:rPr>
          <w:rFonts w:ascii="Tahoma" w:hAnsi="Tahoma" w:cs="Tahoma"/>
          <w:b/>
          <w:sz w:val="22"/>
          <w:szCs w:val="22"/>
        </w:rPr>
        <w:tab/>
      </w:r>
    </w:p>
    <w:p w:rsidR="0022368C" w:rsidRPr="00B0207F" w:rsidRDefault="0022368C" w:rsidP="00BD1EB7">
      <w:pPr>
        <w:pStyle w:val="Tekstpodstawowy"/>
        <w:jc w:val="center"/>
        <w:rPr>
          <w:rFonts w:ascii="Tahoma" w:hAnsi="Tahoma" w:cs="Tahoma"/>
          <w:b/>
          <w:sz w:val="22"/>
          <w:szCs w:val="22"/>
        </w:rPr>
      </w:pPr>
      <w:r w:rsidRPr="00B0207F">
        <w:rPr>
          <w:rFonts w:ascii="Tahoma" w:hAnsi="Tahoma" w:cs="Tahoma"/>
          <w:b/>
          <w:sz w:val="22"/>
          <w:szCs w:val="22"/>
        </w:rPr>
        <w:t>§ 4</w:t>
      </w:r>
    </w:p>
    <w:p w:rsidR="0022368C" w:rsidRPr="00B0207F" w:rsidRDefault="0022368C" w:rsidP="0022368C">
      <w:pPr>
        <w:pStyle w:val="Tekstpodstawowy"/>
        <w:rPr>
          <w:rFonts w:ascii="Tahoma" w:hAnsi="Tahoma" w:cs="Tahoma"/>
          <w:sz w:val="22"/>
          <w:szCs w:val="22"/>
        </w:rPr>
      </w:pPr>
      <w:r w:rsidRPr="00B0207F">
        <w:rPr>
          <w:rFonts w:ascii="Tahoma" w:hAnsi="Tahoma" w:cs="Tahoma"/>
          <w:sz w:val="22"/>
          <w:szCs w:val="22"/>
        </w:rPr>
        <w:t>Odpowiedzialność Wykonawcy zostaje rozszerzona z tytułu rękojmi na okres obowiązywania przedmiotu zamówienia tj. 10 lat od dnia przyjęcie przez Zamawiającego przedmiotu zamówienia.</w:t>
      </w:r>
    </w:p>
    <w:p w:rsidR="0022368C" w:rsidRPr="00B0207F" w:rsidRDefault="0022368C" w:rsidP="0022368C">
      <w:pPr>
        <w:pStyle w:val="Tekstpodstawowy"/>
        <w:rPr>
          <w:rFonts w:ascii="Tahoma" w:hAnsi="Tahoma" w:cs="Tahoma"/>
          <w:b/>
          <w:sz w:val="22"/>
          <w:szCs w:val="22"/>
        </w:rPr>
      </w:pPr>
    </w:p>
    <w:p w:rsidR="00B0207F" w:rsidRDefault="00B0207F" w:rsidP="0022368C">
      <w:pPr>
        <w:pStyle w:val="Tekstpodstawowy"/>
        <w:jc w:val="center"/>
        <w:rPr>
          <w:rFonts w:ascii="Tahoma" w:hAnsi="Tahoma" w:cs="Tahoma"/>
          <w:b/>
          <w:sz w:val="22"/>
          <w:szCs w:val="22"/>
        </w:rPr>
      </w:pPr>
    </w:p>
    <w:p w:rsidR="00B0207F" w:rsidRDefault="00B0207F" w:rsidP="0022368C">
      <w:pPr>
        <w:pStyle w:val="Tekstpodstawowy"/>
        <w:jc w:val="center"/>
        <w:rPr>
          <w:rFonts w:ascii="Tahoma" w:hAnsi="Tahoma" w:cs="Tahoma"/>
          <w:b/>
          <w:sz w:val="22"/>
          <w:szCs w:val="22"/>
        </w:rPr>
      </w:pPr>
    </w:p>
    <w:p w:rsidR="0022368C" w:rsidRPr="00B0207F" w:rsidRDefault="0022368C" w:rsidP="0022368C">
      <w:pPr>
        <w:pStyle w:val="Tekstpodstawowy"/>
        <w:jc w:val="center"/>
        <w:rPr>
          <w:rFonts w:ascii="Tahoma" w:hAnsi="Tahoma" w:cs="Tahoma"/>
          <w:b/>
          <w:sz w:val="22"/>
          <w:szCs w:val="22"/>
        </w:rPr>
      </w:pPr>
      <w:r w:rsidRPr="00B0207F">
        <w:rPr>
          <w:rFonts w:ascii="Tahoma" w:hAnsi="Tahoma" w:cs="Tahoma"/>
          <w:b/>
          <w:sz w:val="22"/>
          <w:szCs w:val="22"/>
        </w:rPr>
        <w:lastRenderedPageBreak/>
        <w:t>§ 5</w:t>
      </w:r>
    </w:p>
    <w:p w:rsidR="0022368C" w:rsidRPr="00B0207F" w:rsidRDefault="0022368C" w:rsidP="0022368C">
      <w:pPr>
        <w:pStyle w:val="Tekstpodstawowy"/>
        <w:jc w:val="center"/>
        <w:rPr>
          <w:rFonts w:ascii="Tahoma" w:hAnsi="Tahoma" w:cs="Tahoma"/>
          <w:b/>
          <w:sz w:val="22"/>
          <w:szCs w:val="22"/>
        </w:rPr>
      </w:pPr>
    </w:p>
    <w:p w:rsidR="0022368C" w:rsidRPr="00B0207F" w:rsidRDefault="0022368C" w:rsidP="0022368C">
      <w:pPr>
        <w:pStyle w:val="Tekstpodstawowy"/>
        <w:numPr>
          <w:ilvl w:val="0"/>
          <w:numId w:val="25"/>
        </w:numPr>
        <w:tabs>
          <w:tab w:val="clear" w:pos="720"/>
          <w:tab w:val="num" w:pos="-1260"/>
        </w:tabs>
        <w:spacing w:after="0"/>
        <w:ind w:left="360"/>
        <w:jc w:val="both"/>
        <w:rPr>
          <w:rFonts w:ascii="Tahoma" w:hAnsi="Tahoma" w:cs="Tahoma"/>
          <w:sz w:val="22"/>
          <w:szCs w:val="22"/>
        </w:rPr>
      </w:pPr>
      <w:r w:rsidRPr="00B0207F">
        <w:rPr>
          <w:rFonts w:ascii="Tahoma" w:hAnsi="Tahoma" w:cs="Tahoma"/>
          <w:sz w:val="22"/>
          <w:szCs w:val="22"/>
        </w:rPr>
        <w:t>Jeżeli w toku prac projektowych zajdzie konieczność wykonania dodatkowych prac (dodatkowa powierzchnia w ha) a ich wartość nie przekroczy 10 % wartości zamówienia objętego umową, Wykonawca wykona je w ramach zawartej umowy.</w:t>
      </w:r>
    </w:p>
    <w:p w:rsidR="0022368C" w:rsidRPr="00B0207F" w:rsidRDefault="0022368C" w:rsidP="0022368C">
      <w:pPr>
        <w:pStyle w:val="Tekstpodstawowy"/>
        <w:numPr>
          <w:ilvl w:val="0"/>
          <w:numId w:val="25"/>
        </w:numPr>
        <w:tabs>
          <w:tab w:val="clear" w:pos="720"/>
          <w:tab w:val="num" w:pos="-1080"/>
        </w:tabs>
        <w:spacing w:after="0"/>
        <w:ind w:left="360"/>
        <w:jc w:val="both"/>
        <w:rPr>
          <w:rFonts w:ascii="Tahoma" w:hAnsi="Tahoma" w:cs="Tahoma"/>
          <w:b/>
          <w:sz w:val="22"/>
          <w:szCs w:val="22"/>
        </w:rPr>
      </w:pPr>
      <w:r w:rsidRPr="00B0207F">
        <w:rPr>
          <w:rFonts w:ascii="Tahoma" w:hAnsi="Tahoma" w:cs="Tahoma"/>
          <w:sz w:val="22"/>
          <w:szCs w:val="22"/>
        </w:rPr>
        <w:t xml:space="preserve">W przypadku wzrostu wartości zamówienia o kwotę większą niż wymieniona w pkt. 1, Zamawiający może zawrzeć aneks do niniejszej umowy. </w:t>
      </w:r>
    </w:p>
    <w:p w:rsidR="0022368C" w:rsidRPr="00B0207F" w:rsidRDefault="0022368C" w:rsidP="0022368C">
      <w:pPr>
        <w:pStyle w:val="Tekstpodstawowy"/>
        <w:rPr>
          <w:rFonts w:ascii="Tahoma" w:hAnsi="Tahoma" w:cs="Tahoma"/>
          <w:b/>
          <w:sz w:val="22"/>
          <w:szCs w:val="22"/>
        </w:rPr>
      </w:pPr>
    </w:p>
    <w:p w:rsidR="0022368C" w:rsidRPr="00B0207F" w:rsidRDefault="0022368C" w:rsidP="0022368C">
      <w:pPr>
        <w:pStyle w:val="Tekstpodstawowy"/>
        <w:jc w:val="center"/>
        <w:rPr>
          <w:rFonts w:ascii="Tahoma" w:hAnsi="Tahoma" w:cs="Tahoma"/>
          <w:b/>
          <w:sz w:val="22"/>
          <w:szCs w:val="22"/>
        </w:rPr>
      </w:pPr>
      <w:r w:rsidRPr="00B0207F">
        <w:rPr>
          <w:rFonts w:ascii="Tahoma" w:hAnsi="Tahoma" w:cs="Tahoma"/>
          <w:b/>
          <w:sz w:val="22"/>
          <w:szCs w:val="22"/>
        </w:rPr>
        <w:t>§ 6</w:t>
      </w:r>
    </w:p>
    <w:p w:rsidR="0022368C" w:rsidRPr="00B0207F" w:rsidRDefault="0022368C" w:rsidP="0022368C">
      <w:pPr>
        <w:autoSpaceDE w:val="0"/>
        <w:jc w:val="both"/>
        <w:rPr>
          <w:rFonts w:ascii="Tahoma" w:hAnsi="Tahoma" w:cs="Tahoma"/>
          <w:sz w:val="22"/>
          <w:szCs w:val="22"/>
        </w:rPr>
      </w:pPr>
      <w:r w:rsidRPr="00B0207F">
        <w:rPr>
          <w:rFonts w:ascii="Tahoma" w:hAnsi="Tahoma" w:cs="Tahoma"/>
          <w:sz w:val="22"/>
          <w:szCs w:val="22"/>
        </w:rPr>
        <w:t xml:space="preserve">1. Wykonawca wnosi zabezpieczenie należytego wykonania umowy w wysokości </w:t>
      </w:r>
      <w:r w:rsidRPr="00B0207F">
        <w:rPr>
          <w:rFonts w:ascii="Tahoma" w:hAnsi="Tahoma" w:cs="Tahoma"/>
          <w:b/>
          <w:sz w:val="22"/>
          <w:szCs w:val="22"/>
        </w:rPr>
        <w:t>8% ceny całkowitej brutto</w:t>
      </w:r>
      <w:r w:rsidRPr="00B0207F">
        <w:rPr>
          <w:rFonts w:ascii="Tahoma" w:hAnsi="Tahoma" w:cs="Tahoma"/>
          <w:sz w:val="22"/>
          <w:szCs w:val="22"/>
        </w:rPr>
        <w:t xml:space="preserve">, podanej w ofercie co stanowi kwotę zł: </w:t>
      </w:r>
      <w:r w:rsidRPr="00B0207F">
        <w:rPr>
          <w:rFonts w:ascii="Tahoma" w:hAnsi="Tahoma" w:cs="Tahoma"/>
          <w:b/>
          <w:sz w:val="22"/>
          <w:szCs w:val="22"/>
        </w:rPr>
        <w:t xml:space="preserve">……………….. zł. </w:t>
      </w:r>
    </w:p>
    <w:p w:rsidR="0022368C" w:rsidRPr="00B0207F" w:rsidRDefault="0022368C" w:rsidP="0022368C">
      <w:pPr>
        <w:autoSpaceDE w:val="0"/>
        <w:jc w:val="both"/>
        <w:rPr>
          <w:rFonts w:ascii="Tahoma" w:hAnsi="Tahoma" w:cs="Tahoma"/>
          <w:sz w:val="22"/>
          <w:szCs w:val="22"/>
        </w:rPr>
      </w:pPr>
      <w:r w:rsidRPr="00B0207F">
        <w:rPr>
          <w:rFonts w:ascii="Tahoma" w:hAnsi="Tahoma" w:cs="Tahoma"/>
          <w:sz w:val="22"/>
          <w:szCs w:val="22"/>
        </w:rPr>
        <w:t>Słownie: ……………………………..</w:t>
      </w:r>
    </w:p>
    <w:p w:rsidR="0022368C" w:rsidRPr="00B0207F" w:rsidRDefault="0022368C" w:rsidP="0022368C">
      <w:pPr>
        <w:autoSpaceDE w:val="0"/>
        <w:jc w:val="both"/>
        <w:rPr>
          <w:rFonts w:ascii="Tahoma" w:hAnsi="Tahoma" w:cs="Tahoma"/>
          <w:sz w:val="22"/>
          <w:szCs w:val="22"/>
        </w:rPr>
      </w:pPr>
      <w:r w:rsidRPr="00B0207F">
        <w:rPr>
          <w:rFonts w:ascii="Tahoma" w:hAnsi="Tahoma" w:cs="Tahoma"/>
          <w:sz w:val="22"/>
          <w:szCs w:val="22"/>
        </w:rPr>
        <w:t>2. Zabezpieczenie będzie wniesione w formie: ……………………………...</w:t>
      </w:r>
    </w:p>
    <w:p w:rsidR="0022368C" w:rsidRPr="00B0207F" w:rsidRDefault="0022368C" w:rsidP="0022368C">
      <w:pPr>
        <w:autoSpaceDE w:val="0"/>
        <w:jc w:val="both"/>
        <w:rPr>
          <w:rFonts w:ascii="Tahoma" w:hAnsi="Tahoma" w:cs="Tahoma"/>
          <w:sz w:val="22"/>
          <w:szCs w:val="22"/>
        </w:rPr>
      </w:pPr>
      <w:r w:rsidRPr="00B0207F">
        <w:rPr>
          <w:rFonts w:ascii="Tahoma" w:hAnsi="Tahoma" w:cs="Tahoma"/>
          <w:sz w:val="22"/>
          <w:szCs w:val="22"/>
        </w:rPr>
        <w:t>3. W przypadku należytego wykonania zamówienia – 70% zabezpieczenia zostanie zwrócone lub zwolnione w ciągu 30 dni po ostatecznym odbiorze zamówienia, pozostała część, tj. 30% zostanie zwrócona lub zwolniona w ciągu 15 dni po upływie okresu rękojmi za wady.</w:t>
      </w:r>
    </w:p>
    <w:p w:rsidR="0022368C" w:rsidRPr="00B0207F" w:rsidRDefault="0022368C" w:rsidP="0022368C">
      <w:pPr>
        <w:autoSpaceDE w:val="0"/>
        <w:jc w:val="both"/>
        <w:rPr>
          <w:rFonts w:ascii="Tahoma" w:hAnsi="Tahoma" w:cs="Tahoma"/>
          <w:sz w:val="22"/>
          <w:szCs w:val="22"/>
        </w:rPr>
      </w:pPr>
      <w:r w:rsidRPr="00B0207F">
        <w:rPr>
          <w:rFonts w:ascii="Tahoma" w:hAnsi="Tahoma" w:cs="Tahoma"/>
          <w:sz w:val="22"/>
          <w:szCs w:val="22"/>
        </w:rPr>
        <w:t xml:space="preserve">4. W przypadku nienależytego wykonania zamówienia, zabezpieczenie wraz </w:t>
      </w:r>
      <w:r w:rsidRPr="00B0207F">
        <w:rPr>
          <w:rFonts w:ascii="Tahoma" w:hAnsi="Tahoma" w:cs="Tahoma"/>
          <w:sz w:val="22"/>
          <w:szCs w:val="22"/>
        </w:rPr>
        <w:br/>
        <w:t>z powstałymi odsetkami zostaje zatrzymane przez Zamawiającego i będzie wykorzystywane do zgodnego z umową wykonania zadania i pokrycia roszczeń z tytułu rękojmi za wady.</w:t>
      </w:r>
    </w:p>
    <w:p w:rsidR="0022368C" w:rsidRPr="00B0207F" w:rsidRDefault="0022368C" w:rsidP="0022368C">
      <w:pPr>
        <w:pStyle w:val="Tekstpodstawowy"/>
        <w:jc w:val="center"/>
        <w:rPr>
          <w:rFonts w:ascii="Tahoma" w:hAnsi="Tahoma" w:cs="Tahoma"/>
          <w:b/>
          <w:sz w:val="22"/>
          <w:szCs w:val="22"/>
        </w:rPr>
      </w:pPr>
      <w:r w:rsidRPr="00B0207F">
        <w:rPr>
          <w:rFonts w:ascii="Tahoma" w:hAnsi="Tahoma" w:cs="Tahoma"/>
          <w:b/>
          <w:sz w:val="22"/>
          <w:szCs w:val="22"/>
        </w:rPr>
        <w:t>§ 7</w:t>
      </w:r>
    </w:p>
    <w:p w:rsidR="0022368C" w:rsidRPr="00B0207F" w:rsidRDefault="0022368C" w:rsidP="0022368C">
      <w:pPr>
        <w:pStyle w:val="Tekstpodstawowy"/>
        <w:jc w:val="center"/>
        <w:rPr>
          <w:rFonts w:ascii="Tahoma" w:hAnsi="Tahoma" w:cs="Tahoma"/>
          <w:b/>
          <w:sz w:val="22"/>
          <w:szCs w:val="22"/>
        </w:rPr>
      </w:pPr>
    </w:p>
    <w:p w:rsidR="0022368C" w:rsidRPr="00B0207F" w:rsidRDefault="0022368C" w:rsidP="0022368C">
      <w:pPr>
        <w:pStyle w:val="Tekstpodstawowy"/>
        <w:rPr>
          <w:rFonts w:ascii="Tahoma" w:hAnsi="Tahoma" w:cs="Tahoma"/>
          <w:sz w:val="22"/>
          <w:szCs w:val="22"/>
        </w:rPr>
      </w:pPr>
      <w:r w:rsidRPr="00B0207F">
        <w:rPr>
          <w:rFonts w:ascii="Tahoma" w:hAnsi="Tahoma" w:cs="Tahoma"/>
          <w:sz w:val="22"/>
          <w:szCs w:val="22"/>
        </w:rPr>
        <w:t>Wykonawca przystąpi do realizacji przedmiotu umowy niezwłocznie po podpisaniu niniejszej umowy.</w:t>
      </w:r>
    </w:p>
    <w:p w:rsidR="0022368C" w:rsidRPr="00B0207F" w:rsidRDefault="0022368C" w:rsidP="0022368C">
      <w:pPr>
        <w:pStyle w:val="Tekstpodstawowy"/>
        <w:jc w:val="center"/>
        <w:rPr>
          <w:rFonts w:ascii="Tahoma" w:hAnsi="Tahoma" w:cs="Tahoma"/>
          <w:b/>
          <w:sz w:val="22"/>
          <w:szCs w:val="22"/>
        </w:rPr>
      </w:pPr>
      <w:r w:rsidRPr="00B0207F">
        <w:rPr>
          <w:rFonts w:ascii="Tahoma" w:hAnsi="Tahoma" w:cs="Tahoma"/>
          <w:b/>
          <w:sz w:val="22"/>
          <w:szCs w:val="22"/>
        </w:rPr>
        <w:t>§ 8</w:t>
      </w:r>
    </w:p>
    <w:p w:rsidR="0022368C" w:rsidRPr="00B0207F" w:rsidRDefault="0022368C" w:rsidP="0022368C">
      <w:pPr>
        <w:pStyle w:val="Tekstpodstawowy"/>
        <w:ind w:left="360"/>
        <w:rPr>
          <w:rFonts w:ascii="Tahoma" w:hAnsi="Tahoma" w:cs="Tahoma"/>
          <w:sz w:val="22"/>
          <w:szCs w:val="22"/>
        </w:rPr>
      </w:pPr>
    </w:p>
    <w:p w:rsidR="0022368C" w:rsidRPr="00B0207F" w:rsidRDefault="0022368C" w:rsidP="0022368C">
      <w:pPr>
        <w:pStyle w:val="Tekstpodstawowy"/>
        <w:rPr>
          <w:rFonts w:ascii="Tahoma" w:hAnsi="Tahoma" w:cs="Tahoma"/>
          <w:sz w:val="22"/>
          <w:szCs w:val="22"/>
        </w:rPr>
      </w:pPr>
      <w:r w:rsidRPr="00B0207F">
        <w:rPr>
          <w:rFonts w:ascii="Tahoma" w:hAnsi="Tahoma" w:cs="Tahoma"/>
          <w:sz w:val="22"/>
          <w:szCs w:val="22"/>
        </w:rPr>
        <w:t>Wszelkie zmiany niniejszej umowy wymagają formy pisemnej pod rygorem nieważności.</w:t>
      </w:r>
    </w:p>
    <w:p w:rsidR="0022368C" w:rsidRPr="00B0207F" w:rsidRDefault="0022368C" w:rsidP="0022368C">
      <w:pPr>
        <w:jc w:val="both"/>
        <w:rPr>
          <w:rFonts w:ascii="Tahoma" w:hAnsi="Tahoma" w:cs="Tahoma"/>
          <w:sz w:val="22"/>
          <w:szCs w:val="22"/>
        </w:rPr>
      </w:pPr>
    </w:p>
    <w:p w:rsidR="0022368C" w:rsidRPr="00B0207F" w:rsidRDefault="0022368C" w:rsidP="0022368C">
      <w:pPr>
        <w:jc w:val="center"/>
        <w:rPr>
          <w:rFonts w:ascii="Tahoma" w:hAnsi="Tahoma" w:cs="Tahoma"/>
          <w:b/>
          <w:sz w:val="22"/>
          <w:szCs w:val="22"/>
        </w:rPr>
      </w:pPr>
      <w:r w:rsidRPr="00B0207F">
        <w:rPr>
          <w:rFonts w:ascii="Tahoma" w:hAnsi="Tahoma" w:cs="Tahoma"/>
          <w:b/>
          <w:sz w:val="22"/>
          <w:szCs w:val="22"/>
        </w:rPr>
        <w:t>§ 9</w:t>
      </w:r>
    </w:p>
    <w:p w:rsidR="0022368C" w:rsidRPr="00B0207F" w:rsidRDefault="0022368C" w:rsidP="0022368C">
      <w:pPr>
        <w:jc w:val="center"/>
        <w:rPr>
          <w:rFonts w:ascii="Tahoma" w:hAnsi="Tahoma" w:cs="Tahoma"/>
          <w:sz w:val="22"/>
          <w:szCs w:val="22"/>
        </w:rPr>
      </w:pPr>
    </w:p>
    <w:p w:rsidR="0022368C" w:rsidRPr="00B0207F" w:rsidRDefault="0022368C" w:rsidP="0022368C">
      <w:pPr>
        <w:pStyle w:val="Tekstpodstawowy"/>
        <w:rPr>
          <w:rFonts w:ascii="Tahoma" w:hAnsi="Tahoma" w:cs="Tahoma"/>
          <w:sz w:val="22"/>
          <w:szCs w:val="22"/>
        </w:rPr>
      </w:pPr>
      <w:r w:rsidRPr="00B0207F">
        <w:rPr>
          <w:rFonts w:ascii="Tahoma" w:hAnsi="Tahoma" w:cs="Tahoma"/>
          <w:sz w:val="22"/>
          <w:szCs w:val="22"/>
        </w:rPr>
        <w:t xml:space="preserve">W sprawach nieuregulowanych niniejszą umową mają zastosowanie przepisy kodeksu cywilnego. </w:t>
      </w:r>
    </w:p>
    <w:p w:rsidR="0022368C" w:rsidRPr="00B0207F" w:rsidRDefault="0022368C" w:rsidP="0022368C">
      <w:pPr>
        <w:jc w:val="center"/>
        <w:rPr>
          <w:rFonts w:ascii="Tahoma" w:hAnsi="Tahoma" w:cs="Tahoma"/>
          <w:b/>
          <w:sz w:val="22"/>
          <w:szCs w:val="22"/>
        </w:rPr>
      </w:pPr>
      <w:r w:rsidRPr="00B0207F">
        <w:rPr>
          <w:rFonts w:ascii="Tahoma" w:hAnsi="Tahoma" w:cs="Tahoma"/>
          <w:b/>
          <w:sz w:val="22"/>
          <w:szCs w:val="22"/>
        </w:rPr>
        <w:t>§ 10</w:t>
      </w:r>
    </w:p>
    <w:p w:rsidR="0022368C" w:rsidRPr="00B0207F" w:rsidRDefault="0022368C" w:rsidP="0022368C">
      <w:pPr>
        <w:jc w:val="center"/>
        <w:rPr>
          <w:rFonts w:ascii="Tahoma" w:hAnsi="Tahoma" w:cs="Tahoma"/>
          <w:sz w:val="22"/>
          <w:szCs w:val="22"/>
        </w:rPr>
      </w:pPr>
    </w:p>
    <w:p w:rsidR="0022368C" w:rsidRPr="00B0207F" w:rsidRDefault="0022368C" w:rsidP="0022368C">
      <w:pPr>
        <w:jc w:val="both"/>
        <w:rPr>
          <w:rFonts w:ascii="Tahoma" w:hAnsi="Tahoma" w:cs="Tahoma"/>
          <w:sz w:val="22"/>
          <w:szCs w:val="22"/>
        </w:rPr>
      </w:pPr>
      <w:r w:rsidRPr="00B0207F">
        <w:rPr>
          <w:rFonts w:ascii="Tahoma" w:hAnsi="Tahoma" w:cs="Tahoma"/>
          <w:sz w:val="22"/>
          <w:szCs w:val="22"/>
        </w:rPr>
        <w:t>Ewentualne spory wynikłe na tle realizacji niniejszej umowy rozstrzygać będzie Sąd miejscowy właściwy dla Zamawiającego.</w:t>
      </w:r>
    </w:p>
    <w:p w:rsidR="0022368C" w:rsidRPr="00B0207F" w:rsidRDefault="0022368C" w:rsidP="0022368C">
      <w:pPr>
        <w:jc w:val="center"/>
        <w:rPr>
          <w:rFonts w:ascii="Tahoma" w:hAnsi="Tahoma" w:cs="Tahoma"/>
          <w:sz w:val="22"/>
          <w:szCs w:val="22"/>
        </w:rPr>
      </w:pPr>
    </w:p>
    <w:p w:rsidR="0022368C" w:rsidRPr="00B0207F" w:rsidRDefault="0022368C" w:rsidP="0022368C">
      <w:pPr>
        <w:jc w:val="center"/>
        <w:rPr>
          <w:rFonts w:ascii="Tahoma" w:hAnsi="Tahoma" w:cs="Tahoma"/>
          <w:b/>
          <w:sz w:val="22"/>
          <w:szCs w:val="22"/>
        </w:rPr>
      </w:pPr>
      <w:r w:rsidRPr="00B0207F">
        <w:rPr>
          <w:rFonts w:ascii="Tahoma" w:hAnsi="Tahoma" w:cs="Tahoma"/>
          <w:b/>
          <w:sz w:val="22"/>
          <w:szCs w:val="22"/>
        </w:rPr>
        <w:t>§ 11</w:t>
      </w:r>
    </w:p>
    <w:p w:rsidR="0022368C" w:rsidRPr="00B0207F" w:rsidRDefault="0022368C" w:rsidP="0022368C">
      <w:pPr>
        <w:jc w:val="center"/>
        <w:rPr>
          <w:rFonts w:ascii="Tahoma" w:hAnsi="Tahoma" w:cs="Tahoma"/>
          <w:sz w:val="22"/>
          <w:szCs w:val="22"/>
        </w:rPr>
      </w:pPr>
    </w:p>
    <w:p w:rsidR="0022368C" w:rsidRPr="00B0207F" w:rsidRDefault="0022368C" w:rsidP="00B0207F">
      <w:pPr>
        <w:pStyle w:val="Tekstpodstawowy"/>
        <w:rPr>
          <w:rFonts w:ascii="Tahoma" w:hAnsi="Tahoma" w:cs="Tahoma"/>
          <w:sz w:val="22"/>
          <w:szCs w:val="22"/>
        </w:rPr>
      </w:pPr>
      <w:r w:rsidRPr="00B0207F">
        <w:rPr>
          <w:rFonts w:ascii="Tahoma" w:hAnsi="Tahoma" w:cs="Tahoma"/>
          <w:sz w:val="22"/>
          <w:szCs w:val="22"/>
        </w:rPr>
        <w:t xml:space="preserve">Umowę spisano w czterech jednobrzmiących egzemplarzach po 2 egz. dla każdej ze Stron </w:t>
      </w:r>
      <w:r w:rsidRPr="00B0207F">
        <w:rPr>
          <w:rFonts w:ascii="Tahoma" w:hAnsi="Tahoma" w:cs="Tahoma"/>
          <w:sz w:val="22"/>
          <w:szCs w:val="22"/>
        </w:rPr>
        <w:br/>
        <w:t>i po uprzednim odczytaniu podpisano.</w:t>
      </w:r>
    </w:p>
    <w:p w:rsidR="0022368C" w:rsidRPr="00B0207F" w:rsidRDefault="0022368C" w:rsidP="0022368C">
      <w:pPr>
        <w:jc w:val="both"/>
        <w:rPr>
          <w:rFonts w:ascii="Tahoma" w:hAnsi="Tahoma" w:cs="Tahoma"/>
          <w:sz w:val="22"/>
          <w:szCs w:val="22"/>
        </w:rPr>
      </w:pPr>
    </w:p>
    <w:p w:rsidR="0022368C" w:rsidRPr="00B0207F" w:rsidRDefault="0022368C" w:rsidP="0022368C">
      <w:pPr>
        <w:jc w:val="both"/>
        <w:rPr>
          <w:rFonts w:ascii="Tahoma" w:hAnsi="Tahoma" w:cs="Tahoma"/>
          <w:sz w:val="22"/>
          <w:szCs w:val="22"/>
        </w:rPr>
      </w:pPr>
    </w:p>
    <w:p w:rsidR="0022368C" w:rsidRPr="00B0207F" w:rsidRDefault="0022368C" w:rsidP="0022368C">
      <w:pPr>
        <w:widowControl w:val="0"/>
        <w:suppressAutoHyphens/>
        <w:autoSpaceDE w:val="0"/>
        <w:autoSpaceDN w:val="0"/>
        <w:adjustRightInd w:val="0"/>
        <w:rPr>
          <w:rFonts w:ascii="Tahoma" w:hAnsi="Tahoma" w:cs="Tahoma"/>
          <w:sz w:val="22"/>
          <w:szCs w:val="22"/>
        </w:rPr>
      </w:pPr>
      <w:r w:rsidRPr="00B0207F">
        <w:rPr>
          <w:rFonts w:ascii="Tahoma" w:hAnsi="Tahoma" w:cs="Tahoma"/>
          <w:sz w:val="22"/>
          <w:szCs w:val="22"/>
        </w:rPr>
        <w:t xml:space="preserve">        ZAMAWIAJĄCY:</w:t>
      </w:r>
      <w:r w:rsidRPr="00B0207F">
        <w:rPr>
          <w:rFonts w:ascii="Tahoma" w:hAnsi="Tahoma" w:cs="Tahoma"/>
          <w:sz w:val="22"/>
          <w:szCs w:val="22"/>
        </w:rPr>
        <w:tab/>
      </w:r>
      <w:r w:rsidRPr="00B0207F">
        <w:rPr>
          <w:rFonts w:ascii="Tahoma" w:hAnsi="Tahoma" w:cs="Tahoma"/>
          <w:sz w:val="22"/>
          <w:szCs w:val="22"/>
        </w:rPr>
        <w:tab/>
      </w:r>
      <w:r w:rsidRPr="00B0207F">
        <w:rPr>
          <w:rFonts w:ascii="Tahoma" w:hAnsi="Tahoma" w:cs="Tahoma"/>
          <w:sz w:val="22"/>
          <w:szCs w:val="22"/>
        </w:rPr>
        <w:tab/>
      </w:r>
      <w:r w:rsidRPr="00B0207F">
        <w:rPr>
          <w:rFonts w:ascii="Tahoma" w:hAnsi="Tahoma" w:cs="Tahoma"/>
          <w:sz w:val="22"/>
          <w:szCs w:val="22"/>
        </w:rPr>
        <w:tab/>
      </w:r>
      <w:r w:rsidRPr="00B0207F">
        <w:rPr>
          <w:rFonts w:ascii="Tahoma" w:hAnsi="Tahoma" w:cs="Tahoma"/>
          <w:sz w:val="22"/>
          <w:szCs w:val="22"/>
        </w:rPr>
        <w:tab/>
        <w:t xml:space="preserve">                     WYKONAWCA:</w:t>
      </w:r>
    </w:p>
    <w:p w:rsidR="0022368C" w:rsidRPr="00B0207F" w:rsidRDefault="0022368C" w:rsidP="0022368C">
      <w:pPr>
        <w:widowControl w:val="0"/>
        <w:suppressAutoHyphens/>
        <w:autoSpaceDE w:val="0"/>
        <w:autoSpaceDN w:val="0"/>
        <w:adjustRightInd w:val="0"/>
        <w:rPr>
          <w:rFonts w:ascii="Tahoma" w:hAnsi="Tahoma" w:cs="Tahoma"/>
          <w:sz w:val="22"/>
          <w:szCs w:val="22"/>
        </w:rPr>
      </w:pPr>
    </w:p>
    <w:p w:rsidR="0022368C" w:rsidRPr="00B17259" w:rsidRDefault="0022368C" w:rsidP="0022368C">
      <w:pPr>
        <w:widowControl w:val="0"/>
        <w:suppressAutoHyphens/>
        <w:autoSpaceDE w:val="0"/>
        <w:autoSpaceDN w:val="0"/>
        <w:adjustRightInd w:val="0"/>
        <w:rPr>
          <w:rFonts w:ascii="Arial" w:hAnsi="Arial" w:cs="Arial"/>
          <w:sz w:val="22"/>
          <w:szCs w:val="22"/>
        </w:rPr>
      </w:pPr>
    </w:p>
    <w:p w:rsidR="0022368C" w:rsidRPr="00B17259" w:rsidRDefault="0022368C" w:rsidP="0022368C">
      <w:pPr>
        <w:widowControl w:val="0"/>
        <w:suppressAutoHyphens/>
        <w:autoSpaceDE w:val="0"/>
        <w:autoSpaceDN w:val="0"/>
        <w:adjustRightInd w:val="0"/>
        <w:rPr>
          <w:rFonts w:ascii="Arial" w:hAnsi="Arial" w:cs="Arial"/>
          <w:sz w:val="22"/>
          <w:szCs w:val="22"/>
        </w:rPr>
      </w:pPr>
    </w:p>
    <w:p w:rsidR="0022368C" w:rsidRPr="00B17259" w:rsidRDefault="0022368C" w:rsidP="0022368C">
      <w:pPr>
        <w:widowControl w:val="0"/>
        <w:suppressAutoHyphens/>
        <w:autoSpaceDE w:val="0"/>
        <w:autoSpaceDN w:val="0"/>
        <w:adjustRightInd w:val="0"/>
        <w:rPr>
          <w:rFonts w:ascii="Arial" w:hAnsi="Arial" w:cs="Arial"/>
          <w:sz w:val="22"/>
          <w:szCs w:val="22"/>
        </w:rPr>
      </w:pPr>
    </w:p>
    <w:p w:rsidR="00BD1EB7" w:rsidRPr="00B0207F" w:rsidRDefault="00B0207F" w:rsidP="00B0207F">
      <w:pPr>
        <w:widowControl w:val="0"/>
        <w:suppressAutoHyphens/>
        <w:autoSpaceDE w:val="0"/>
        <w:autoSpaceDN w:val="0"/>
        <w:adjustRightInd w:val="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D1EB7" w:rsidRPr="00BD1EB7" w:rsidRDefault="00BD1EB7" w:rsidP="00BD1EB7">
      <w:pPr>
        <w:rPr>
          <w:bCs/>
        </w:rPr>
      </w:pPr>
      <w:r w:rsidRPr="00BD1EB7">
        <w:t xml:space="preserve">  </w:t>
      </w:r>
      <w:r>
        <w:t xml:space="preserve">                                                                                                    </w:t>
      </w:r>
      <w:r w:rsidRPr="00BD1EB7">
        <w:t xml:space="preserve"> </w:t>
      </w:r>
      <w:r w:rsidRPr="00BD1EB7">
        <w:rPr>
          <w:bCs/>
        </w:rPr>
        <w:t>Załącznik nr 3 do SIWZ</w:t>
      </w:r>
    </w:p>
    <w:p w:rsidR="00BD1EB7" w:rsidRDefault="00BD1EB7" w:rsidP="00BD1EB7">
      <w:pPr>
        <w:rPr>
          <w:b/>
          <w:bCs/>
        </w:rPr>
      </w:pPr>
    </w:p>
    <w:p w:rsidR="00BD1EB7" w:rsidRPr="00B75F30" w:rsidRDefault="00BD1EB7" w:rsidP="00BD1EB7"/>
    <w:p w:rsidR="00BD1EB7" w:rsidRPr="00B75F30" w:rsidRDefault="00BD1EB7" w:rsidP="00BD1EB7">
      <w:pPr>
        <w:jc w:val="center"/>
        <w:rPr>
          <w:b/>
          <w:bCs/>
        </w:rPr>
      </w:pPr>
      <w:r w:rsidRPr="00B75F30">
        <w:rPr>
          <w:b/>
          <w:bCs/>
        </w:rPr>
        <w:t>OŚWIADCZENIE WYKONAWCY</w:t>
      </w:r>
    </w:p>
    <w:p w:rsidR="00BD1EB7" w:rsidRDefault="00BD1EB7" w:rsidP="00BD1EB7">
      <w:pPr>
        <w:jc w:val="center"/>
      </w:pPr>
    </w:p>
    <w:p w:rsidR="00BD1EB7" w:rsidRDefault="00BD1EB7" w:rsidP="00BD1EB7">
      <w:pPr>
        <w:jc w:val="center"/>
      </w:pPr>
      <w:r w:rsidRPr="00B75F30">
        <w:t>(dotyczy osób fizycznych)</w:t>
      </w:r>
    </w:p>
    <w:p w:rsidR="00BD1EB7" w:rsidRDefault="00BD1EB7" w:rsidP="00BD1EB7">
      <w:pPr>
        <w:jc w:val="center"/>
      </w:pPr>
    </w:p>
    <w:p w:rsidR="00BD1EB7" w:rsidRPr="00B75F30" w:rsidRDefault="00BD1EB7" w:rsidP="00BD1EB7">
      <w:pPr>
        <w:jc w:val="center"/>
      </w:pPr>
    </w:p>
    <w:p w:rsidR="00BD1EB7" w:rsidRDefault="00BD1EB7" w:rsidP="00BD1EB7">
      <w:pPr>
        <w:pStyle w:val="Tekstpodstawowywcity"/>
        <w:spacing w:after="0"/>
        <w:ind w:left="0"/>
        <w:jc w:val="both"/>
      </w:pPr>
      <w:r w:rsidRPr="007878E2">
        <w:rPr>
          <w:rFonts w:cs="Arial"/>
        </w:rPr>
        <w:t>W nawiązaniu do okoliczności, o których mowa w art. 24 ust. 1 pkt 2 ustawy z dnia 29 stycznia 2004 r. Prawo zam</w:t>
      </w:r>
      <w:r>
        <w:rPr>
          <w:rFonts w:cs="Arial"/>
        </w:rPr>
        <w:t xml:space="preserve">ówień publicznych (Dz. U. z 2015 r.  poz. 2164 </w:t>
      </w:r>
      <w:r w:rsidRPr="007878E2">
        <w:rPr>
          <w:rFonts w:cs="Arial"/>
        </w:rPr>
        <w:t xml:space="preserve">) przystępując do udziału w postępowaniu o udzielenie zamówienia publicznego prowadzonego w trybie przetargu nieograniczonego </w:t>
      </w:r>
      <w:r w:rsidRPr="00B339B8">
        <w:rPr>
          <w:rFonts w:cs="Arial"/>
        </w:rPr>
        <w:t xml:space="preserve"> na </w:t>
      </w:r>
      <w:r>
        <w:t>uproszczonych planów urządzenia lasu oraz inwentaryzacji stanu lasu dla lasów niestanowiących własności Skarbu Państwa położnych w granicach administracyjnych Gminy Nowa Brzeźnica.</w:t>
      </w:r>
    </w:p>
    <w:p w:rsidR="00BD1EB7" w:rsidRDefault="00BD1EB7" w:rsidP="00BD1EB7">
      <w:pPr>
        <w:pStyle w:val="Tekstpodstawowywcity"/>
        <w:spacing w:after="0"/>
        <w:ind w:left="0"/>
        <w:jc w:val="both"/>
      </w:pPr>
    </w:p>
    <w:p w:rsidR="00BD1EB7" w:rsidRPr="00B75F30" w:rsidRDefault="00BD1EB7" w:rsidP="00BD1EB7">
      <w:pPr>
        <w:pStyle w:val="Tekstpodstawowy"/>
      </w:pPr>
      <w:r w:rsidRPr="00B75F30">
        <w:t>Nazwa Wykonawcy: ...........................................................................................</w:t>
      </w:r>
    </w:p>
    <w:p w:rsidR="00BD1EB7" w:rsidRPr="00B75F30" w:rsidRDefault="00BD1EB7" w:rsidP="00BD1EB7">
      <w:r w:rsidRPr="00B75F30">
        <w:t>............................................................................................................................</w:t>
      </w:r>
    </w:p>
    <w:p w:rsidR="00BD1EB7" w:rsidRPr="00B75F30" w:rsidRDefault="00BD1EB7" w:rsidP="00BD1EB7">
      <w:r w:rsidRPr="00B75F30">
        <w:t>Adres Wykonawcy:</w:t>
      </w:r>
      <w:r w:rsidRPr="00B75F30">
        <w:rPr>
          <w:b/>
          <w:bCs/>
        </w:rPr>
        <w:t xml:space="preserve"> </w:t>
      </w:r>
      <w:r w:rsidRPr="00B75F30">
        <w:rPr>
          <w:b/>
          <w:bCs/>
        </w:rPr>
        <w:tab/>
      </w:r>
      <w:r w:rsidRPr="00B75F30">
        <w:t>....................................................................................</w:t>
      </w:r>
    </w:p>
    <w:p w:rsidR="00BD1EB7" w:rsidRPr="00B75F30" w:rsidRDefault="00BD1EB7" w:rsidP="00BD1EB7">
      <w:r w:rsidRPr="00B75F30">
        <w:t>............................................................................................................................</w:t>
      </w:r>
    </w:p>
    <w:p w:rsidR="00BD1EB7" w:rsidRPr="00B75F30" w:rsidRDefault="00BD1EB7" w:rsidP="00BD1EB7">
      <w:pPr>
        <w:rPr>
          <w:b/>
          <w:bCs/>
          <w:u w:val="single"/>
        </w:rPr>
      </w:pPr>
      <w:r w:rsidRPr="00B75F30">
        <w:rPr>
          <w:b/>
          <w:bCs/>
          <w:u w:val="single"/>
        </w:rPr>
        <w:t>Oświadczam, że</w:t>
      </w:r>
    </w:p>
    <w:p w:rsidR="00BD1EB7" w:rsidRPr="00B75F30" w:rsidRDefault="00BD1EB7" w:rsidP="00BD1EB7">
      <w:r w:rsidRPr="00B75F30">
        <w:t>brak jest podstaw do wykluczenia mnie z postępowania o udzielenie zamówienia publicznego na podstawie art. 24 ust. 1 pkt 2 ustawy Prawo zamówień publicznych.</w:t>
      </w:r>
    </w:p>
    <w:p w:rsidR="00BD1EB7" w:rsidRPr="00B75F30" w:rsidRDefault="00BD1EB7" w:rsidP="00BD1EB7">
      <w:r w:rsidRPr="00B75F30">
        <w:t>.......................................</w:t>
      </w:r>
    </w:p>
    <w:p w:rsidR="00BD1EB7" w:rsidRDefault="00BD1EB7" w:rsidP="00BD1EB7">
      <w:r w:rsidRPr="00B75F30">
        <w:t xml:space="preserve">       (miejscowość, data)</w:t>
      </w:r>
    </w:p>
    <w:p w:rsidR="00BD1EB7" w:rsidRDefault="00BD1EB7" w:rsidP="00BD1EB7"/>
    <w:p w:rsidR="00BD1EB7" w:rsidRDefault="00BD1EB7" w:rsidP="00BD1EB7"/>
    <w:p w:rsidR="00BD1EB7" w:rsidRDefault="00BD1EB7" w:rsidP="00BD1EB7"/>
    <w:p w:rsidR="00BD1EB7" w:rsidRDefault="00BD1EB7" w:rsidP="00BD1EB7"/>
    <w:p w:rsidR="00BD1EB7" w:rsidRPr="00B75F30" w:rsidRDefault="00BD1EB7" w:rsidP="00BD1EB7"/>
    <w:p w:rsidR="00BD1EB7" w:rsidRPr="00B75F30" w:rsidRDefault="00BD1EB7" w:rsidP="00BD1EB7">
      <w:r w:rsidRPr="00B75F30">
        <w:t xml:space="preserve">                               ..................................................................................................................... </w:t>
      </w:r>
    </w:p>
    <w:p w:rsidR="00BD1EB7" w:rsidRPr="00B75F30" w:rsidRDefault="00BD1EB7" w:rsidP="00BD1EB7">
      <w:r w:rsidRPr="00B75F30">
        <w:t xml:space="preserve">             /podpis i pieczątka Wykonawcy lub upoważnionego przedstawiciela Wykonawcy/</w:t>
      </w:r>
    </w:p>
    <w:p w:rsidR="00BD1EB7" w:rsidRDefault="00BD1EB7" w:rsidP="00BD1EB7"/>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22368C" w:rsidRDefault="0022368C" w:rsidP="006E6085"/>
    <w:p w:rsidR="008B6DCB" w:rsidRDefault="008B6DCB"/>
    <w:sectPr w:rsidR="008B6DCB" w:rsidSect="0022368C">
      <w:headerReference w:type="default" r:id="rId13"/>
      <w:footerReference w:type="even" r:id="rId14"/>
      <w:footerReference w:type="default" r:id="rId15"/>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23" w:rsidRDefault="00D93C23" w:rsidP="006E6085">
      <w:r>
        <w:separator/>
      </w:r>
    </w:p>
  </w:endnote>
  <w:endnote w:type="continuationSeparator" w:id="1">
    <w:p w:rsidR="00D93C23" w:rsidRDefault="00D93C23" w:rsidP="006E6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37"/>
      <w:docPartObj>
        <w:docPartGallery w:val="Page Numbers (Bottom of Page)"/>
        <w:docPartUnique/>
      </w:docPartObj>
    </w:sdtPr>
    <w:sdtContent>
      <w:p w:rsidR="006F0ED5" w:rsidRDefault="006F0ED5">
        <w:pPr>
          <w:pStyle w:val="Stopka"/>
          <w:jc w:val="right"/>
        </w:pPr>
        <w:fldSimple w:instr=" PAGE   \* MERGEFORMAT ">
          <w:r w:rsidR="0050031D">
            <w:rPr>
              <w:noProof/>
            </w:rPr>
            <w:t>17</w:t>
          </w:r>
        </w:fldSimple>
      </w:p>
    </w:sdtContent>
  </w:sdt>
  <w:p w:rsidR="006F0ED5" w:rsidRDefault="006F0ED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D5" w:rsidRDefault="006F0ED5" w:rsidP="0022368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F0ED5" w:rsidRDefault="006F0E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D5" w:rsidRDefault="006F0ED5">
    <w:pPr>
      <w:pStyle w:val="Stopka"/>
      <w:jc w:val="right"/>
    </w:pPr>
    <w:fldSimple w:instr=" PAGE   \* MERGEFORMAT ">
      <w:r w:rsidR="0050031D">
        <w:rPr>
          <w:noProof/>
        </w:rPr>
        <w:t>23</w:t>
      </w:r>
    </w:fldSimple>
  </w:p>
  <w:p w:rsidR="006F0ED5" w:rsidRDefault="006F0E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23" w:rsidRDefault="00D93C23" w:rsidP="006E6085">
      <w:r>
        <w:separator/>
      </w:r>
    </w:p>
  </w:footnote>
  <w:footnote w:type="continuationSeparator" w:id="1">
    <w:p w:rsidR="00D93C23" w:rsidRDefault="00D93C23" w:rsidP="006E6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663538"/>
      <w:placeholder>
        <w:docPart w:val="C51E9F15D853487BBE2670D0AE32982C"/>
      </w:placeholder>
      <w:dataBinding w:prefixMappings="xmlns:ns0='http://schemas.openxmlformats.org/package/2006/metadata/core-properties' xmlns:ns1='http://purl.org/dc/elements/1.1/'" w:xpath="/ns0:coreProperties[1]/ns1:title[1]" w:storeItemID="{6C3C8BC8-F283-45AE-878A-BAB7291924A1}"/>
      <w:text/>
    </w:sdtPr>
    <w:sdtContent>
      <w:p w:rsidR="006F0ED5" w:rsidRDefault="006F0ED5">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Powiat Pajęczański</w:t>
        </w:r>
      </w:p>
    </w:sdtContent>
  </w:sdt>
  <w:p w:rsidR="006F0ED5" w:rsidRDefault="006F0E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D5" w:rsidRDefault="006F0ED5">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Powiat Pajęczański</w:t>
    </w:r>
  </w:p>
  <w:p w:rsidR="006F0ED5" w:rsidRDefault="006F0E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2">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CA7143"/>
    <w:multiLevelType w:val="hybridMultilevel"/>
    <w:tmpl w:val="9E48B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331248"/>
    <w:multiLevelType w:val="multilevel"/>
    <w:tmpl w:val="6B8EB5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BA733A3"/>
    <w:multiLevelType w:val="hybridMultilevel"/>
    <w:tmpl w:val="544C6816"/>
    <w:lvl w:ilvl="0" w:tplc="A87AFA9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5F7C01"/>
    <w:multiLevelType w:val="hybridMultilevel"/>
    <w:tmpl w:val="ACF82112"/>
    <w:lvl w:ilvl="0" w:tplc="73C0EA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B678A8"/>
    <w:multiLevelType w:val="hybridMultilevel"/>
    <w:tmpl w:val="10EA6738"/>
    <w:lvl w:ilvl="0" w:tplc="0180D072">
      <w:start w:val="25"/>
      <w:numFmt w:val="decimal"/>
      <w:lvlText w:val="%1.6"/>
      <w:lvlJc w:val="left"/>
      <w:pPr>
        <w:tabs>
          <w:tab w:val="num" w:pos="1647"/>
        </w:tabs>
        <w:ind w:left="164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CEA7AAD"/>
    <w:multiLevelType w:val="hybridMultilevel"/>
    <w:tmpl w:val="DBD4FA76"/>
    <w:lvl w:ilvl="0" w:tplc="92F067FA">
      <w:start w:val="1"/>
      <w:numFmt w:val="decimal"/>
      <w:lvlText w:val="16.%1."/>
      <w:lvlJc w:val="left"/>
      <w:pPr>
        <w:tabs>
          <w:tab w:val="num" w:pos="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DB6636"/>
    <w:multiLevelType w:val="multilevel"/>
    <w:tmpl w:val="734EED44"/>
    <w:lvl w:ilvl="0">
      <w:start w:val="16"/>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2D195A9C"/>
    <w:multiLevelType w:val="hybridMultilevel"/>
    <w:tmpl w:val="942C09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F004630"/>
    <w:multiLevelType w:val="multilevel"/>
    <w:tmpl w:val="DEE0DB36"/>
    <w:lvl w:ilvl="0">
      <w:start w:val="1"/>
      <w:numFmt w:val="decimal"/>
      <w:pStyle w:val="Normalny15pt"/>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173C70"/>
    <w:multiLevelType w:val="hybridMultilevel"/>
    <w:tmpl w:val="87ECFBF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09C180E"/>
    <w:multiLevelType w:val="multilevel"/>
    <w:tmpl w:val="5D5ADEC6"/>
    <w:lvl w:ilvl="0">
      <w:start w:val="1"/>
      <w:numFmt w:val="decimal"/>
      <w:pStyle w:val="Tekstpodstawowy3"/>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7">
    <w:nsid w:val="33F7487A"/>
    <w:multiLevelType w:val="hybridMultilevel"/>
    <w:tmpl w:val="818C67B2"/>
    <w:lvl w:ilvl="0" w:tplc="9BFEEC6A">
      <w:start w:val="1"/>
      <w:numFmt w:val="bullet"/>
      <w:lvlText w:val=""/>
      <w:lvlJc w:val="left"/>
      <w:pPr>
        <w:tabs>
          <w:tab w:val="num" w:pos="3129"/>
        </w:tabs>
        <w:ind w:left="3129" w:hanging="360"/>
      </w:pPr>
      <w:rPr>
        <w:rFonts w:ascii="Symbol" w:hAnsi="Symbol" w:hint="default"/>
      </w:rPr>
    </w:lvl>
    <w:lvl w:ilvl="1" w:tplc="9BFEEC6A">
      <w:start w:val="1"/>
      <w:numFmt w:val="bullet"/>
      <w:lvlText w:val=""/>
      <w:lvlJc w:val="left"/>
      <w:pPr>
        <w:tabs>
          <w:tab w:val="num" w:pos="2433"/>
        </w:tabs>
        <w:ind w:left="2433" w:hanging="360"/>
      </w:pPr>
      <w:rPr>
        <w:rFonts w:ascii="Symbol" w:hAnsi="Symbol"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8">
    <w:nsid w:val="39DE4A03"/>
    <w:multiLevelType w:val="hybridMultilevel"/>
    <w:tmpl w:val="23223D10"/>
    <w:lvl w:ilvl="0" w:tplc="EED4F76A">
      <w:start w:val="1"/>
      <w:numFmt w:val="decimal"/>
      <w:lvlText w:val="20.%1."/>
      <w:lvlJc w:val="left"/>
      <w:pPr>
        <w:tabs>
          <w:tab w:val="num" w:pos="-578"/>
        </w:tabs>
        <w:ind w:left="50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35F44DB"/>
    <w:multiLevelType w:val="hybridMultilevel"/>
    <w:tmpl w:val="7A324F34"/>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6A74005"/>
    <w:multiLevelType w:val="singleLevel"/>
    <w:tmpl w:val="B0DEA320"/>
    <w:lvl w:ilvl="0">
      <w:start w:val="1"/>
      <w:numFmt w:val="decimal"/>
      <w:lvlText w:val="%1)"/>
      <w:lvlJc w:val="left"/>
      <w:pPr>
        <w:tabs>
          <w:tab w:val="num" w:pos="360"/>
        </w:tabs>
        <w:ind w:left="360" w:hanging="360"/>
      </w:pPr>
      <w:rPr>
        <w:rFonts w:cs="Times New Roman" w:hint="default"/>
        <w:b w:val="0"/>
      </w:rPr>
    </w:lvl>
  </w:abstractNum>
  <w:abstractNum w:abstractNumId="21">
    <w:nsid w:val="4C372D36"/>
    <w:multiLevelType w:val="hybridMultilevel"/>
    <w:tmpl w:val="7EA4DE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ED219CD"/>
    <w:multiLevelType w:val="hybridMultilevel"/>
    <w:tmpl w:val="096825C2"/>
    <w:lvl w:ilvl="0" w:tplc="04150001">
      <w:start w:val="1"/>
      <w:numFmt w:val="bullet"/>
      <w:lvlText w:val=""/>
      <w:lvlJc w:val="left"/>
      <w:pPr>
        <w:tabs>
          <w:tab w:val="num" w:pos="2206"/>
        </w:tabs>
        <w:ind w:left="2206" w:hanging="360"/>
      </w:pPr>
      <w:rPr>
        <w:rFonts w:ascii="Symbol" w:hAnsi="Symbol" w:hint="default"/>
      </w:rPr>
    </w:lvl>
    <w:lvl w:ilvl="1" w:tplc="04150003">
      <w:start w:val="1"/>
      <w:numFmt w:val="bullet"/>
      <w:lvlText w:val="o"/>
      <w:lvlJc w:val="left"/>
      <w:pPr>
        <w:tabs>
          <w:tab w:val="num" w:pos="2784"/>
        </w:tabs>
        <w:ind w:left="278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A10603B"/>
    <w:multiLevelType w:val="hybridMultilevel"/>
    <w:tmpl w:val="9B76A66A"/>
    <w:lvl w:ilvl="0" w:tplc="81D41CB6">
      <w:start w:val="1"/>
      <w:numFmt w:val="decimal"/>
      <w:lvlText w:val="%1."/>
      <w:lvlJc w:val="left"/>
      <w:pPr>
        <w:tabs>
          <w:tab w:val="num" w:pos="360"/>
        </w:tabs>
        <w:ind w:left="360" w:hanging="360"/>
      </w:pPr>
      <w:rPr>
        <w:rFonts w:ascii="Times New Roman" w:eastAsia="Times New Roman" w:hAnsi="Times New Roman" w:cs="Times New Roman"/>
      </w:rPr>
    </w:lvl>
    <w:lvl w:ilvl="1" w:tplc="8CE22434">
      <w:start w:val="1"/>
      <w:numFmt w:val="decimal"/>
      <w:lvlText w:val="%2)"/>
      <w:lvlJc w:val="left"/>
      <w:pPr>
        <w:tabs>
          <w:tab w:val="num" w:pos="1710"/>
        </w:tabs>
        <w:ind w:left="1710" w:hanging="630"/>
      </w:pPr>
      <w:rPr>
        <w:rFonts w:hint="default"/>
      </w:rPr>
    </w:lvl>
    <w:lvl w:ilvl="2" w:tplc="BCAE044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E617A77"/>
    <w:multiLevelType w:val="hybridMultilevel"/>
    <w:tmpl w:val="923806A6"/>
    <w:lvl w:ilvl="0" w:tplc="5B343394">
      <w:start w:val="25"/>
      <w:numFmt w:val="decimal"/>
      <w:lvlText w:val="%1.5"/>
      <w:lvlJc w:val="left"/>
      <w:pPr>
        <w:tabs>
          <w:tab w:val="num" w:pos="1647"/>
        </w:tabs>
        <w:ind w:left="164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BDC16BA"/>
    <w:multiLevelType w:val="hybridMultilevel"/>
    <w:tmpl w:val="13608FBA"/>
    <w:lvl w:ilvl="0" w:tplc="9BFEEC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CE5BC1"/>
    <w:multiLevelType w:val="hybridMultilevel"/>
    <w:tmpl w:val="7DF8F6D6"/>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7">
    <w:nsid w:val="743D109A"/>
    <w:multiLevelType w:val="hybridMultilevel"/>
    <w:tmpl w:val="1B4E032E"/>
    <w:lvl w:ilvl="0" w:tplc="5EB0FC12">
      <w:start w:val="25"/>
      <w:numFmt w:val="decimal"/>
      <w:lvlText w:val="%1.7"/>
      <w:lvlJc w:val="left"/>
      <w:pPr>
        <w:tabs>
          <w:tab w:val="num" w:pos="1647"/>
        </w:tabs>
        <w:ind w:left="164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142030"/>
    <w:multiLevelType w:val="hybridMultilevel"/>
    <w:tmpl w:val="A4FCC2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13"/>
  </w:num>
  <w:num w:numId="3">
    <w:abstractNumId w:val="6"/>
  </w:num>
  <w:num w:numId="4">
    <w:abstractNumId w:val="16"/>
  </w:num>
  <w:num w:numId="5">
    <w:abstractNumId w:val="12"/>
  </w:num>
  <w:num w:numId="6">
    <w:abstractNumId w:val="17"/>
  </w:num>
  <w:num w:numId="7">
    <w:abstractNumId w:val="19"/>
  </w:num>
  <w:num w:numId="8">
    <w:abstractNumId w:val="11"/>
  </w:num>
  <w:num w:numId="9">
    <w:abstractNumId w:val="26"/>
  </w:num>
  <w:num w:numId="10">
    <w:abstractNumId w:val="18"/>
  </w:num>
  <w:num w:numId="11">
    <w:abstractNumId w:val="0"/>
  </w:num>
  <w:num w:numId="12">
    <w:abstractNumId w:val="4"/>
  </w:num>
  <w:num w:numId="13">
    <w:abstractNumId w:val="3"/>
  </w:num>
  <w:num w:numId="14">
    <w:abstractNumId w:val="1"/>
  </w:num>
  <w:num w:numId="15">
    <w:abstractNumId w:val="2"/>
  </w:num>
  <w:num w:numId="16">
    <w:abstractNumId w:val="5"/>
  </w:num>
  <w:num w:numId="17">
    <w:abstractNumId w:val="24"/>
  </w:num>
  <w:num w:numId="18">
    <w:abstractNumId w:val="10"/>
  </w:num>
  <w:num w:numId="19">
    <w:abstractNumId w:val="2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7"/>
  </w:num>
  <w:num w:numId="24">
    <w:abstractNumId w:val="21"/>
  </w:num>
  <w:num w:numId="25">
    <w:abstractNumId w:val="8"/>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2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085"/>
    <w:rsid w:val="001E5E8D"/>
    <w:rsid w:val="001F5201"/>
    <w:rsid w:val="0022368C"/>
    <w:rsid w:val="002A4B7E"/>
    <w:rsid w:val="0048696C"/>
    <w:rsid w:val="004A2536"/>
    <w:rsid w:val="004C6A1C"/>
    <w:rsid w:val="0050031D"/>
    <w:rsid w:val="006E6085"/>
    <w:rsid w:val="006F0ED5"/>
    <w:rsid w:val="0070247B"/>
    <w:rsid w:val="00780C21"/>
    <w:rsid w:val="0081409F"/>
    <w:rsid w:val="00831944"/>
    <w:rsid w:val="008600F2"/>
    <w:rsid w:val="0089514E"/>
    <w:rsid w:val="008B6DCB"/>
    <w:rsid w:val="00981831"/>
    <w:rsid w:val="009C2A62"/>
    <w:rsid w:val="00B0207F"/>
    <w:rsid w:val="00B13F35"/>
    <w:rsid w:val="00BD1EB7"/>
    <w:rsid w:val="00C165DC"/>
    <w:rsid w:val="00CC362A"/>
    <w:rsid w:val="00D002FF"/>
    <w:rsid w:val="00D93C23"/>
    <w:rsid w:val="00E424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0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2368C"/>
    <w:pPr>
      <w:keepNext/>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6E6085"/>
    <w:rPr>
      <w:b/>
      <w:bCs/>
    </w:rPr>
  </w:style>
  <w:style w:type="character" w:styleId="Hipercze">
    <w:name w:val="Hyperlink"/>
    <w:rsid w:val="006E6085"/>
    <w:rPr>
      <w:rFonts w:ascii="Tahoma" w:hAnsi="Tahoma" w:cs="Tahoma" w:hint="default"/>
      <w:strike w:val="0"/>
      <w:dstrike w:val="0"/>
      <w:color w:val="2D2D2D"/>
      <w:u w:val="none"/>
      <w:effect w:val="none"/>
    </w:rPr>
  </w:style>
  <w:style w:type="paragraph" w:styleId="Stopka">
    <w:name w:val="footer"/>
    <w:basedOn w:val="Normalny"/>
    <w:link w:val="StopkaZnak"/>
    <w:uiPriority w:val="99"/>
    <w:rsid w:val="006E6085"/>
    <w:pPr>
      <w:tabs>
        <w:tab w:val="center" w:pos="4536"/>
        <w:tab w:val="right" w:pos="9072"/>
      </w:tabs>
    </w:pPr>
  </w:style>
  <w:style w:type="character" w:customStyle="1" w:styleId="StopkaZnak">
    <w:name w:val="Stopka Znak"/>
    <w:basedOn w:val="Domylnaczcionkaakapitu"/>
    <w:link w:val="Stopka"/>
    <w:uiPriority w:val="99"/>
    <w:rsid w:val="006E6085"/>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E6085"/>
  </w:style>
  <w:style w:type="paragraph" w:styleId="Akapitzlist">
    <w:name w:val="List Paragraph"/>
    <w:basedOn w:val="Normalny"/>
    <w:uiPriority w:val="34"/>
    <w:qFormat/>
    <w:rsid w:val="006E6085"/>
    <w:pPr>
      <w:ind w:left="720"/>
      <w:contextualSpacing/>
    </w:pPr>
  </w:style>
  <w:style w:type="paragraph" w:styleId="Nagwek">
    <w:name w:val="header"/>
    <w:basedOn w:val="Normalny"/>
    <w:link w:val="NagwekZnak"/>
    <w:uiPriority w:val="99"/>
    <w:rsid w:val="006E6085"/>
    <w:pPr>
      <w:tabs>
        <w:tab w:val="center" w:pos="4819"/>
        <w:tab w:val="right" w:pos="9071"/>
      </w:tabs>
    </w:pPr>
    <w:rPr>
      <w:sz w:val="20"/>
      <w:szCs w:val="20"/>
    </w:rPr>
  </w:style>
  <w:style w:type="character" w:customStyle="1" w:styleId="NagwekZnak">
    <w:name w:val="Nagłówek Znak"/>
    <w:basedOn w:val="Domylnaczcionkaakapitu"/>
    <w:link w:val="Nagwek"/>
    <w:uiPriority w:val="99"/>
    <w:rsid w:val="006E608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E6085"/>
    <w:pPr>
      <w:numPr>
        <w:numId w:val="4"/>
      </w:numPr>
      <w:tabs>
        <w:tab w:val="clear" w:pos="786"/>
      </w:tabs>
      <w:ind w:left="0" w:firstLine="0"/>
      <w:jc w:val="both"/>
    </w:pPr>
    <w:rPr>
      <w:b/>
      <w:sz w:val="26"/>
      <w:szCs w:val="20"/>
    </w:rPr>
  </w:style>
  <w:style w:type="character" w:customStyle="1" w:styleId="Tekstpodstawowy3Znak">
    <w:name w:val="Tekst podstawowy 3 Znak"/>
    <w:basedOn w:val="Domylnaczcionkaakapitu"/>
    <w:link w:val="Tekstpodstawowy3"/>
    <w:rsid w:val="006E6085"/>
    <w:rPr>
      <w:rFonts w:ascii="Times New Roman" w:eastAsia="Times New Roman" w:hAnsi="Times New Roman" w:cs="Times New Roman"/>
      <w:b/>
      <w:sz w:val="26"/>
      <w:szCs w:val="20"/>
      <w:lang w:eastAsia="pl-PL"/>
    </w:rPr>
  </w:style>
  <w:style w:type="paragraph" w:customStyle="1" w:styleId="Normalny15pt">
    <w:name w:val="Normalny + 15 pt"/>
    <w:basedOn w:val="Normalny"/>
    <w:rsid w:val="006E6085"/>
    <w:pPr>
      <w:numPr>
        <w:numId w:val="1"/>
      </w:numPr>
      <w:spacing w:line="360" w:lineRule="auto"/>
      <w:jc w:val="both"/>
    </w:pPr>
  </w:style>
  <w:style w:type="paragraph" w:styleId="Tekstdymka">
    <w:name w:val="Balloon Text"/>
    <w:basedOn w:val="Normalny"/>
    <w:link w:val="TekstdymkaZnak"/>
    <w:uiPriority w:val="99"/>
    <w:unhideWhenUsed/>
    <w:rsid w:val="006E6085"/>
    <w:rPr>
      <w:rFonts w:ascii="Tahoma" w:hAnsi="Tahoma" w:cs="Tahoma"/>
      <w:sz w:val="16"/>
      <w:szCs w:val="16"/>
    </w:rPr>
  </w:style>
  <w:style w:type="character" w:customStyle="1" w:styleId="TekstdymkaZnak">
    <w:name w:val="Tekst dymka Znak"/>
    <w:basedOn w:val="Domylnaczcionkaakapitu"/>
    <w:link w:val="Tekstdymka"/>
    <w:uiPriority w:val="99"/>
    <w:rsid w:val="006E6085"/>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22368C"/>
    <w:pPr>
      <w:spacing w:after="120"/>
    </w:pPr>
  </w:style>
  <w:style w:type="character" w:customStyle="1" w:styleId="TekstpodstawowyZnak">
    <w:name w:val="Tekst podstawowy Znak"/>
    <w:basedOn w:val="Domylnaczcionkaakapitu"/>
    <w:link w:val="Tekstpodstawowy"/>
    <w:uiPriority w:val="99"/>
    <w:rsid w:val="0022368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2368C"/>
    <w:pPr>
      <w:spacing w:after="120"/>
      <w:ind w:left="283"/>
    </w:pPr>
  </w:style>
  <w:style w:type="character" w:customStyle="1" w:styleId="TekstpodstawowywcityZnak">
    <w:name w:val="Tekst podstawowy wcięty Znak"/>
    <w:basedOn w:val="Domylnaczcionkaakapitu"/>
    <w:link w:val="Tekstpodstawowywcity"/>
    <w:uiPriority w:val="99"/>
    <w:semiHidden/>
    <w:rsid w:val="0022368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2368C"/>
    <w:rPr>
      <w:rFonts w:ascii="Times New Roman" w:eastAsia="Times New Roman" w:hAnsi="Times New Roman" w:cs="Times New Roman"/>
      <w:b/>
      <w:sz w:val="24"/>
      <w:szCs w:val="24"/>
      <w:lang w:eastAsia="pl-PL"/>
    </w:rPr>
  </w:style>
  <w:style w:type="paragraph" w:styleId="Tytu">
    <w:name w:val="Title"/>
    <w:basedOn w:val="Normalny"/>
    <w:link w:val="TytuZnak"/>
    <w:qFormat/>
    <w:rsid w:val="0022368C"/>
    <w:pPr>
      <w:jc w:val="center"/>
    </w:pPr>
    <w:rPr>
      <w:b/>
      <w:sz w:val="28"/>
      <w:szCs w:val="20"/>
    </w:rPr>
  </w:style>
  <w:style w:type="character" w:customStyle="1" w:styleId="TytuZnak">
    <w:name w:val="Tytuł Znak"/>
    <w:basedOn w:val="Domylnaczcionkaakapitu"/>
    <w:link w:val="Tytu"/>
    <w:rsid w:val="0022368C"/>
    <w:rPr>
      <w:rFonts w:ascii="Times New Roman" w:eastAsia="Times New Roman" w:hAnsi="Times New Roman" w:cs="Times New Roman"/>
      <w:b/>
      <w:sz w:val="28"/>
      <w:szCs w:val="20"/>
      <w:lang w:eastAsia="pl-PL"/>
    </w:rPr>
  </w:style>
  <w:style w:type="paragraph" w:styleId="Zwykytekst">
    <w:name w:val="Plain Text"/>
    <w:basedOn w:val="Normalny"/>
    <w:link w:val="ZwykytekstZnak"/>
    <w:rsid w:val="0022368C"/>
    <w:rPr>
      <w:rFonts w:ascii="Courier New" w:hAnsi="Courier New"/>
      <w:sz w:val="20"/>
      <w:szCs w:val="20"/>
    </w:rPr>
  </w:style>
  <w:style w:type="character" w:customStyle="1" w:styleId="ZwykytekstZnak">
    <w:name w:val="Zwykły tekst Znak"/>
    <w:basedOn w:val="Domylnaczcionkaakapitu"/>
    <w:link w:val="Zwykytekst"/>
    <w:rsid w:val="0022368C"/>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p.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mowienia@powiatpajeczno.pl" TargetMode="Externa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1E9F15D853487BBE2670D0AE32982C"/>
        <w:category>
          <w:name w:val="Ogólne"/>
          <w:gallery w:val="placeholder"/>
        </w:category>
        <w:types>
          <w:type w:val="bbPlcHdr"/>
        </w:types>
        <w:behaviors>
          <w:behavior w:val="content"/>
        </w:behaviors>
        <w:guid w:val="{9B43807F-E129-4B0A-9B2B-2D95290C9546}"/>
      </w:docPartPr>
      <w:docPartBody>
        <w:p w:rsidR="00657555" w:rsidRDefault="0054409B" w:rsidP="0054409B">
          <w:pPr>
            <w:pStyle w:val="C51E9F15D853487BBE2670D0AE32982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4409B"/>
    <w:rsid w:val="0054409B"/>
    <w:rsid w:val="00592D30"/>
    <w:rsid w:val="006575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5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78D741F6D5D4FB4B828890DDBF4D1B1">
    <w:name w:val="E78D741F6D5D4FB4B828890DDBF4D1B1"/>
    <w:rsid w:val="0054409B"/>
  </w:style>
  <w:style w:type="paragraph" w:customStyle="1" w:styleId="C51E9F15D853487BBE2670D0AE32982C">
    <w:name w:val="C51E9F15D853487BBE2670D0AE32982C"/>
    <w:rsid w:val="005440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8BFB-7AE4-45B2-817F-ABF06F85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9235</Words>
  <Characters>55414</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Powiat Pajęczański</vt:lpstr>
    </vt:vector>
  </TitlesOfParts>
  <Company/>
  <LinksUpToDate>false</LinksUpToDate>
  <CharactersWithSpaces>64520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 Pajęczański</dc:title>
  <dc:creator>Justyna Bednarska</dc:creator>
  <cp:lastModifiedBy>Justyna Bednarska</cp:lastModifiedBy>
  <cp:revision>12</cp:revision>
  <cp:lastPrinted>2016-04-19T08:10:00Z</cp:lastPrinted>
  <dcterms:created xsi:type="dcterms:W3CDTF">2016-04-18T06:24:00Z</dcterms:created>
  <dcterms:modified xsi:type="dcterms:W3CDTF">2016-04-19T12:33:00Z</dcterms:modified>
</cp:coreProperties>
</file>